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11A86D" w14:textId="74894E3D" w:rsidR="000F2F3A" w:rsidRPr="00B00A78" w:rsidRDefault="00852B58" w:rsidP="00B00A78">
      <w:pPr>
        <w:spacing w:line="276" w:lineRule="auto"/>
        <w:jc w:val="center"/>
        <w:rPr>
          <w:rFonts w:ascii="Cambria" w:eastAsia="Cambria" w:hAnsi="Cambria" w:cs="Cambria"/>
          <w:b/>
          <w:sz w:val="28"/>
          <w:szCs w:val="28"/>
          <w:u w:val="single"/>
        </w:rPr>
      </w:pPr>
      <w:r>
        <w:rPr>
          <w:rFonts w:ascii="Cambria" w:eastAsia="Cambria" w:hAnsi="Cambria" w:cs="Cambria"/>
          <w:b/>
          <w:sz w:val="28"/>
          <w:szCs w:val="28"/>
          <w:u w:val="single"/>
        </w:rPr>
        <w:t xml:space="preserve">PÄÄTÖKSENTEKO KLIINISESSÄ HOITOTYÖSSÄ: </w:t>
      </w:r>
      <w:r w:rsidR="75EF13F9" w:rsidRPr="00B00A78">
        <w:rPr>
          <w:rFonts w:ascii="Cambria" w:eastAsia="Cambria" w:hAnsi="Cambria" w:cs="Cambria"/>
          <w:b/>
          <w:sz w:val="28"/>
          <w:szCs w:val="28"/>
          <w:u w:val="single"/>
        </w:rPr>
        <w:t xml:space="preserve">TENTTIMUISTIINPANOT </w:t>
      </w:r>
      <w:r w:rsidR="00E00178">
        <w:rPr>
          <w:rFonts w:ascii="Cambria" w:eastAsia="Cambria" w:hAnsi="Cambria" w:cs="Cambria"/>
          <w:b/>
          <w:sz w:val="28"/>
          <w:szCs w:val="28"/>
          <w:u w:val="single"/>
        </w:rPr>
        <w:t>9/</w:t>
      </w:r>
      <w:r w:rsidR="75EF13F9" w:rsidRPr="00B00A78">
        <w:rPr>
          <w:rFonts w:ascii="Cambria" w:eastAsia="Cambria" w:hAnsi="Cambria" w:cs="Cambria"/>
          <w:b/>
          <w:sz w:val="28"/>
          <w:szCs w:val="28"/>
          <w:u w:val="single"/>
        </w:rPr>
        <w:t>2018</w:t>
      </w:r>
    </w:p>
    <w:p w14:paraId="0860904C" w14:textId="77777777" w:rsidR="00B00A78" w:rsidRDefault="00B00A78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</w:p>
    <w:p w14:paraId="6C505044" w14:textId="2FF37F58" w:rsidR="75EF13F9" w:rsidRDefault="75EF13F9" w:rsidP="75EF13F9">
      <w:pPr>
        <w:spacing w:line="276" w:lineRule="auto"/>
        <w:rPr>
          <w:rFonts w:ascii="Cambria" w:eastAsia="Cambria" w:hAnsi="Cambria" w:cs="Cambria"/>
          <w:b/>
          <w:bCs/>
          <w:sz w:val="20"/>
          <w:szCs w:val="20"/>
          <w:u w:val="single"/>
        </w:rPr>
      </w:pPr>
      <w:r w:rsidRPr="00B00A78">
        <w:rPr>
          <w:rFonts w:ascii="Cambria" w:eastAsia="Cambria" w:hAnsi="Cambria" w:cs="Cambria"/>
          <w:b/>
          <w:bCs/>
          <w:sz w:val="20"/>
          <w:szCs w:val="20"/>
          <w:highlight w:val="yellow"/>
          <w:u w:val="single"/>
        </w:rPr>
        <w:t>A</w:t>
      </w:r>
    </w:p>
    <w:p w14:paraId="671A39A9" w14:textId="56130D90" w:rsidR="00C81E52" w:rsidRDefault="00C81E52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ABCDE(F)</w:t>
      </w:r>
    </w:p>
    <w:p w14:paraId="33FC2B80" w14:textId="10990EED" w:rsidR="00C81E52" w:rsidRDefault="00C81E52" w:rsidP="00C81E52">
      <w:pPr>
        <w:spacing w:line="276" w:lineRule="auto"/>
        <w:ind w:left="1304" w:firstLine="1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 xml:space="preserve">Systemaattinen tapa arvioida potilaan kriittistä tilaa; A = </w:t>
      </w:r>
      <w:proofErr w:type="spellStart"/>
      <w:r>
        <w:rPr>
          <w:rFonts w:ascii="Cambria" w:eastAsia="Cambria" w:hAnsi="Cambria" w:cs="Cambria"/>
          <w:sz w:val="20"/>
          <w:szCs w:val="20"/>
        </w:rPr>
        <w:t>Airway</w:t>
      </w:r>
      <w:proofErr w:type="spellEnd"/>
      <w:r>
        <w:rPr>
          <w:rFonts w:ascii="Cambria" w:eastAsia="Cambria" w:hAnsi="Cambria" w:cs="Cambria"/>
          <w:sz w:val="20"/>
          <w:szCs w:val="20"/>
        </w:rPr>
        <w:t xml:space="preserve"> (ilmatiet), B = </w:t>
      </w:r>
      <w:proofErr w:type="spellStart"/>
      <w:r>
        <w:rPr>
          <w:rFonts w:ascii="Cambria" w:eastAsia="Cambria" w:hAnsi="Cambria" w:cs="Cambria"/>
          <w:sz w:val="20"/>
          <w:szCs w:val="20"/>
        </w:rPr>
        <w:t>Breathing</w:t>
      </w:r>
      <w:proofErr w:type="spellEnd"/>
      <w:r>
        <w:rPr>
          <w:rFonts w:ascii="Cambria" w:eastAsia="Cambria" w:hAnsi="Cambria" w:cs="Cambria"/>
          <w:sz w:val="20"/>
          <w:szCs w:val="20"/>
        </w:rPr>
        <w:t xml:space="preserve"> (hengitys), C = </w:t>
      </w:r>
      <w:proofErr w:type="spellStart"/>
      <w:r>
        <w:rPr>
          <w:rFonts w:ascii="Cambria" w:eastAsia="Cambria" w:hAnsi="Cambria" w:cs="Cambria"/>
          <w:sz w:val="20"/>
          <w:szCs w:val="20"/>
        </w:rPr>
        <w:t>Circulation</w:t>
      </w:r>
      <w:proofErr w:type="spellEnd"/>
      <w:r>
        <w:rPr>
          <w:rFonts w:ascii="Cambria" w:eastAsia="Cambria" w:hAnsi="Cambria" w:cs="Cambria"/>
          <w:sz w:val="20"/>
          <w:szCs w:val="20"/>
        </w:rPr>
        <w:t xml:space="preserve"> (verenkierto), D = </w:t>
      </w:r>
      <w:proofErr w:type="spellStart"/>
      <w:r>
        <w:rPr>
          <w:rFonts w:ascii="Cambria" w:eastAsia="Cambria" w:hAnsi="Cambria" w:cs="Cambria"/>
          <w:sz w:val="20"/>
          <w:szCs w:val="20"/>
        </w:rPr>
        <w:t>Disability</w:t>
      </w:r>
      <w:proofErr w:type="spellEnd"/>
      <w:r>
        <w:rPr>
          <w:rFonts w:ascii="Cambria" w:eastAsia="Cambria" w:hAnsi="Cambria" w:cs="Cambria"/>
          <w:sz w:val="20"/>
          <w:szCs w:val="20"/>
        </w:rPr>
        <w:t xml:space="preserve"> (tajunta), E = </w:t>
      </w:r>
      <w:proofErr w:type="spellStart"/>
      <w:r>
        <w:rPr>
          <w:rFonts w:ascii="Cambria" w:eastAsia="Cambria" w:hAnsi="Cambria" w:cs="Cambria"/>
          <w:sz w:val="20"/>
          <w:szCs w:val="20"/>
        </w:rPr>
        <w:t>Everything</w:t>
      </w:r>
      <w:proofErr w:type="spellEnd"/>
      <w:r>
        <w:rPr>
          <w:rFonts w:ascii="Cambria" w:eastAsia="Cambria" w:hAnsi="Cambria" w:cs="Cambria"/>
          <w:sz w:val="20"/>
          <w:szCs w:val="20"/>
        </w:rPr>
        <w:t xml:space="preserve"> </w:t>
      </w:r>
      <w:proofErr w:type="spellStart"/>
      <w:r>
        <w:rPr>
          <w:rFonts w:ascii="Cambria" w:eastAsia="Cambria" w:hAnsi="Cambria" w:cs="Cambria"/>
          <w:sz w:val="20"/>
          <w:szCs w:val="20"/>
        </w:rPr>
        <w:t>else</w:t>
      </w:r>
      <w:proofErr w:type="spellEnd"/>
      <w:r>
        <w:rPr>
          <w:rFonts w:ascii="Cambria" w:eastAsia="Cambria" w:hAnsi="Cambria" w:cs="Cambria"/>
          <w:sz w:val="20"/>
          <w:szCs w:val="20"/>
        </w:rPr>
        <w:t xml:space="preserve"> (muut potilaan tilaan vaikuttavat asiat; kuume, verenvuoto) &amp; F = </w:t>
      </w:r>
      <w:proofErr w:type="spellStart"/>
      <w:r>
        <w:rPr>
          <w:rFonts w:ascii="Cambria" w:eastAsia="Cambria" w:hAnsi="Cambria" w:cs="Cambria"/>
          <w:sz w:val="20"/>
          <w:szCs w:val="20"/>
        </w:rPr>
        <w:t>Following</w:t>
      </w:r>
      <w:proofErr w:type="spellEnd"/>
      <w:r>
        <w:rPr>
          <w:rFonts w:ascii="Cambria" w:eastAsia="Cambria" w:hAnsi="Cambria" w:cs="Cambria"/>
          <w:sz w:val="20"/>
          <w:szCs w:val="20"/>
        </w:rPr>
        <w:t xml:space="preserve"> (seuranta)</w:t>
      </w:r>
    </w:p>
    <w:p w14:paraId="4C8C8F3B" w14:textId="083B5435" w:rsidR="004D406C" w:rsidRDefault="004D406C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ACE-ESTÄJÄT &amp; ATR-SALPAAJAT</w:t>
      </w:r>
    </w:p>
    <w:p w14:paraId="7CFB78DB" w14:textId="64B640EE" w:rsidR="004D406C" w:rsidRDefault="004D406C" w:rsidP="004D406C">
      <w:pPr>
        <w:spacing w:line="276" w:lineRule="auto"/>
        <w:ind w:left="1304" w:firstLine="1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Hillitsevät RAA-järjestelmää ja näin laskevat verenpainetta. ACE-estäjät ensisijainen lääkehoito useilla potilailla; myös munuaissairaat ja diabeetikot. Myös ateroskleroosia sairastavilla suositeltava. Seurattava munuaisten toimintaa, ei raskaana oleville. Edullisempi.</w:t>
      </w:r>
    </w:p>
    <w:p w14:paraId="6222703E" w14:textId="7EE361AD" w:rsidR="004D406C" w:rsidRDefault="1669D880" w:rsidP="004D406C">
      <w:pPr>
        <w:spacing w:line="276" w:lineRule="auto"/>
        <w:ind w:left="1304" w:firstLine="1"/>
        <w:rPr>
          <w:rFonts w:ascii="Cambria" w:eastAsia="Cambria" w:hAnsi="Cambria" w:cs="Cambria"/>
          <w:sz w:val="20"/>
          <w:szCs w:val="20"/>
        </w:rPr>
      </w:pPr>
      <w:r w:rsidRPr="1669D880">
        <w:rPr>
          <w:rFonts w:ascii="Cambria" w:eastAsia="Cambria" w:hAnsi="Cambria" w:cs="Cambria"/>
          <w:sz w:val="20"/>
          <w:szCs w:val="20"/>
        </w:rPr>
        <w:t>ATR-SALPAAJAT: Hyvin siedettyjä, vaihtoehtoinen.</w:t>
      </w:r>
    </w:p>
    <w:p w14:paraId="531D2A52" w14:textId="45D2D32B" w:rsidR="006D07FC" w:rsidRDefault="006D07FC" w:rsidP="1669D880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ADENOOMA</w:t>
      </w:r>
    </w:p>
    <w:p w14:paraId="43FC0052" w14:textId="390D797F" w:rsidR="006D07FC" w:rsidRDefault="006D07FC" w:rsidP="1669D880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ab/>
        <w:t xml:space="preserve">Paksusuolen </w:t>
      </w:r>
      <w:r w:rsidR="005E4875">
        <w:rPr>
          <w:rFonts w:ascii="Cambria" w:eastAsia="Cambria" w:hAnsi="Cambria" w:cs="Cambria"/>
          <w:sz w:val="20"/>
          <w:szCs w:val="20"/>
        </w:rPr>
        <w:t>hyvänlaatuinen kasvain; ei välttämättä aiheuta oireita</w:t>
      </w:r>
    </w:p>
    <w:p w14:paraId="1AB4D070" w14:textId="0E2C4343" w:rsidR="1669D880" w:rsidRDefault="1669D880" w:rsidP="1669D880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 w:rsidRPr="1669D880">
        <w:rPr>
          <w:rFonts w:ascii="Cambria" w:eastAsia="Cambria" w:hAnsi="Cambria" w:cs="Cambria"/>
          <w:sz w:val="20"/>
          <w:szCs w:val="20"/>
        </w:rPr>
        <w:t>AIVOINFARKTI</w:t>
      </w:r>
    </w:p>
    <w:p w14:paraId="796802B9" w14:textId="56D7F81A" w:rsidR="1669D880" w:rsidRDefault="1669D880" w:rsidP="1669D880">
      <w:pPr>
        <w:spacing w:line="276" w:lineRule="auto"/>
        <w:ind w:left="1304"/>
        <w:rPr>
          <w:rFonts w:ascii="Cambria" w:eastAsia="Cambria" w:hAnsi="Cambria" w:cs="Cambria"/>
          <w:sz w:val="20"/>
          <w:szCs w:val="20"/>
        </w:rPr>
      </w:pPr>
      <w:r w:rsidRPr="1669D880">
        <w:rPr>
          <w:rFonts w:ascii="Cambria" w:eastAsia="Cambria" w:hAnsi="Cambria" w:cs="Cambria"/>
          <w:sz w:val="20"/>
          <w:szCs w:val="20"/>
        </w:rPr>
        <w:t xml:space="preserve">Elintavat, ikä, sairaudet vaikuttavat; todetaan TT:ssä (tietokonetomografia); oireet liittyvät kriisin sijaintiin aivoissa; </w:t>
      </w:r>
      <w:proofErr w:type="spellStart"/>
      <w:r w:rsidRPr="1669D880">
        <w:rPr>
          <w:rFonts w:ascii="Cambria" w:eastAsia="Cambria" w:hAnsi="Cambria" w:cs="Cambria"/>
          <w:sz w:val="20"/>
          <w:szCs w:val="20"/>
        </w:rPr>
        <w:t>toispuolihalvaus</w:t>
      </w:r>
      <w:proofErr w:type="spellEnd"/>
      <w:r w:rsidRPr="1669D880">
        <w:rPr>
          <w:rFonts w:ascii="Cambria" w:eastAsia="Cambria" w:hAnsi="Cambria" w:cs="Cambria"/>
          <w:sz w:val="20"/>
          <w:szCs w:val="20"/>
        </w:rPr>
        <w:t xml:space="preserve">, puheen ymmärtäminen ja tuottaminen, kirjoitus- ja lukutaito, </w:t>
      </w:r>
      <w:proofErr w:type="spellStart"/>
      <w:r w:rsidRPr="1669D880">
        <w:rPr>
          <w:rFonts w:ascii="Cambria" w:eastAsia="Cambria" w:hAnsi="Cambria" w:cs="Cambria"/>
          <w:sz w:val="20"/>
          <w:szCs w:val="20"/>
        </w:rPr>
        <w:t>neglet</w:t>
      </w:r>
      <w:proofErr w:type="spellEnd"/>
      <w:r w:rsidRPr="1669D880">
        <w:rPr>
          <w:rFonts w:ascii="Cambria" w:eastAsia="Cambria" w:hAnsi="Cambria" w:cs="Cambria"/>
          <w:sz w:val="20"/>
          <w:szCs w:val="20"/>
        </w:rPr>
        <w:t xml:space="preserve">, voimakas huimaus, kaksoiskuvat, pahoinvointi, kömpelyys, puheen puuromaisuus, toispuolinen raajojen tuntohäiriö, holtittomuus, nielemisvaikeus, toispuolinen näkökenttäpuutos; epäspesifejä oireita kuten kouristukset ja aivopaineen nousu; suurin osa </w:t>
      </w:r>
      <w:proofErr w:type="spellStart"/>
      <w:r w:rsidRPr="1669D880">
        <w:rPr>
          <w:rFonts w:ascii="Cambria" w:eastAsia="Cambria" w:hAnsi="Cambria" w:cs="Cambria"/>
          <w:sz w:val="20"/>
          <w:szCs w:val="20"/>
        </w:rPr>
        <w:t>aivoinfarkteista</w:t>
      </w:r>
      <w:proofErr w:type="spellEnd"/>
      <w:r w:rsidRPr="1669D880">
        <w:rPr>
          <w:rFonts w:ascii="Cambria" w:eastAsia="Cambria" w:hAnsi="Cambria" w:cs="Cambria"/>
          <w:sz w:val="20"/>
          <w:szCs w:val="20"/>
        </w:rPr>
        <w:t xml:space="preserve"> paikantuu etukierron alueelle ja aiheuttaa </w:t>
      </w:r>
      <w:proofErr w:type="spellStart"/>
      <w:r w:rsidRPr="1669D880">
        <w:rPr>
          <w:rFonts w:ascii="Cambria" w:eastAsia="Cambria" w:hAnsi="Cambria" w:cs="Cambria"/>
          <w:sz w:val="20"/>
          <w:szCs w:val="20"/>
        </w:rPr>
        <w:t>toispuolihalvauksia</w:t>
      </w:r>
      <w:proofErr w:type="spellEnd"/>
      <w:r w:rsidRPr="1669D880">
        <w:rPr>
          <w:rFonts w:ascii="Cambria" w:eastAsia="Cambria" w:hAnsi="Cambria" w:cs="Cambria"/>
          <w:sz w:val="20"/>
          <w:szCs w:val="20"/>
        </w:rPr>
        <w:t xml:space="preserve">; takakierron infarkti sijainnista riippuen aiheuttaa toispuoleisen </w:t>
      </w:r>
      <w:proofErr w:type="spellStart"/>
      <w:r w:rsidRPr="1669D880">
        <w:rPr>
          <w:rFonts w:ascii="Cambria" w:eastAsia="Cambria" w:hAnsi="Cambria" w:cs="Cambria"/>
          <w:sz w:val="20"/>
          <w:szCs w:val="20"/>
        </w:rPr>
        <w:t>näkönmenetyksen</w:t>
      </w:r>
      <w:proofErr w:type="spellEnd"/>
      <w:r w:rsidRPr="1669D880">
        <w:rPr>
          <w:rFonts w:ascii="Cambria" w:eastAsia="Cambria" w:hAnsi="Cambria" w:cs="Cambria"/>
          <w:sz w:val="20"/>
          <w:szCs w:val="20"/>
        </w:rPr>
        <w:t xml:space="preserve"> tai voimakkaan huimauksen, kaksoiskuvia, kömpelyyttä, puheen puuroutumista.</w:t>
      </w:r>
    </w:p>
    <w:p w14:paraId="18F4E7FF" w14:textId="3DEF09AF" w:rsidR="1669D880" w:rsidRDefault="1669D880" w:rsidP="1669D880">
      <w:pPr>
        <w:spacing w:line="276" w:lineRule="auto"/>
        <w:ind w:left="1304"/>
      </w:pPr>
      <w:r>
        <w:rPr>
          <w:noProof/>
        </w:rPr>
        <w:drawing>
          <wp:inline distT="0" distB="0" distL="0" distR="0" wp14:anchorId="1AB451EF" wp14:editId="3270DA50">
            <wp:extent cx="2365082" cy="2500527"/>
            <wp:effectExtent l="0" t="0" r="0" b="0"/>
            <wp:docPr id="410772883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65082" cy="2500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CD1203" w14:textId="47EED20F" w:rsidR="1669D880" w:rsidRDefault="1669D880" w:rsidP="1669D880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 w:rsidRPr="1669D880">
        <w:rPr>
          <w:rFonts w:ascii="Cambria" w:eastAsia="Cambria" w:hAnsi="Cambria" w:cs="Cambria"/>
          <w:sz w:val="20"/>
          <w:szCs w:val="20"/>
        </w:rPr>
        <w:t>AKUUTTI HAIMATULEHDUS</w:t>
      </w:r>
    </w:p>
    <w:p w14:paraId="4F4D26EF" w14:textId="49D8BA27" w:rsidR="1669D880" w:rsidRDefault="1669D880" w:rsidP="1669D880">
      <w:pPr>
        <w:spacing w:line="276" w:lineRule="auto"/>
        <w:ind w:firstLine="1304"/>
        <w:rPr>
          <w:rFonts w:ascii="Cambria" w:eastAsia="Cambria" w:hAnsi="Cambria" w:cs="Cambria"/>
          <w:sz w:val="20"/>
          <w:szCs w:val="20"/>
        </w:rPr>
      </w:pPr>
      <w:r w:rsidRPr="1669D880">
        <w:rPr>
          <w:rFonts w:ascii="Cambria" w:eastAsia="Cambria" w:hAnsi="Cambria" w:cs="Cambria"/>
          <w:sz w:val="20"/>
          <w:szCs w:val="20"/>
        </w:rPr>
        <w:t>Ks. Haimatulehdus (akuutti)</w:t>
      </w:r>
    </w:p>
    <w:p w14:paraId="10234E06" w14:textId="0DCDAC6B" w:rsidR="009F1DAA" w:rsidRDefault="009F1DAA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AKUUTTI KIPU</w:t>
      </w:r>
    </w:p>
    <w:p w14:paraId="265C4E61" w14:textId="3D81073D" w:rsidR="009F1DAA" w:rsidRDefault="009F1DAA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ab/>
        <w:t>Välitön kudosvaurio aiheuttaa kivun</w:t>
      </w:r>
    </w:p>
    <w:p w14:paraId="688F3AB1" w14:textId="29BE99E9" w:rsidR="75EF13F9" w:rsidRDefault="75EF13F9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 w:rsidRPr="75EF13F9">
        <w:rPr>
          <w:rFonts w:ascii="Cambria" w:eastAsia="Cambria" w:hAnsi="Cambria" w:cs="Cambria"/>
          <w:sz w:val="20"/>
          <w:szCs w:val="20"/>
        </w:rPr>
        <w:t>AKUUTTI SEPELVALTIMOTAUTIKOHTAUS</w:t>
      </w:r>
    </w:p>
    <w:p w14:paraId="1730660B" w14:textId="6D95184E" w:rsidR="75EF13F9" w:rsidRDefault="75EF13F9" w:rsidP="75EF13F9">
      <w:pPr>
        <w:spacing w:line="276" w:lineRule="auto"/>
        <w:ind w:left="1304"/>
        <w:rPr>
          <w:rFonts w:ascii="Cambria" w:eastAsia="Cambria" w:hAnsi="Cambria" w:cs="Cambria"/>
          <w:sz w:val="20"/>
          <w:szCs w:val="20"/>
        </w:rPr>
      </w:pPr>
      <w:r w:rsidRPr="75EF13F9">
        <w:rPr>
          <w:rFonts w:ascii="Cambria" w:eastAsia="Cambria" w:hAnsi="Cambria" w:cs="Cambria"/>
          <w:sz w:val="20"/>
          <w:szCs w:val="20"/>
        </w:rPr>
        <w:t>verenvirtaus tiettyyn osaan sydänlihasta sepelvaltimoiden kautta estyy kokonaan tai lähes kokonaan estynyt johtuen joko kokonaan ahtautuneesta sepelvaltimosta tai sepelvaltimossa olevasta muusta virtausesteestä (esim. Veren hyytymä; revennyt plakki) -&gt; välitön hoito; hoitamattomana akuutisti tai ajan kanssa vakavia rytmihäiriöitä, sydänpysähdys</w:t>
      </w:r>
    </w:p>
    <w:p w14:paraId="0BD266BE" w14:textId="017D8EA7" w:rsidR="005F738B" w:rsidRDefault="005F738B" w:rsidP="75EF13F9">
      <w:pPr>
        <w:spacing w:line="276" w:lineRule="auto"/>
        <w:ind w:left="1304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lastRenderedPageBreak/>
        <w:t xml:space="preserve">oireina </w:t>
      </w:r>
      <w:r w:rsidR="00817E0D">
        <w:rPr>
          <w:rFonts w:ascii="Cambria" w:eastAsia="Cambria" w:hAnsi="Cambria" w:cs="Cambria"/>
          <w:sz w:val="20"/>
          <w:szCs w:val="20"/>
        </w:rPr>
        <w:t>käteen säteilevä rintakipu, hengenahdistus ja hapenpuutteen tunne, usein EKG-muutoksia</w:t>
      </w:r>
    </w:p>
    <w:p w14:paraId="48D644AE" w14:textId="6F1032E4" w:rsidR="00B96CF9" w:rsidRDefault="00B96CF9" w:rsidP="00B96C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ALGINAATTI</w:t>
      </w:r>
    </w:p>
    <w:p w14:paraId="5B7D5089" w14:textId="46D88EC4" w:rsidR="00B96CF9" w:rsidRDefault="00B96CF9" w:rsidP="00B96CF9">
      <w:pPr>
        <w:spacing w:line="276" w:lineRule="auto"/>
        <w:ind w:left="1304" w:firstLine="1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(esim. refluksitaudin hoidossa) muodostaa mahaan geelikerroksen, joka estää happaman mahasisällön nousun ruokatorveen</w:t>
      </w:r>
    </w:p>
    <w:p w14:paraId="5579A2DB" w14:textId="0151BB60" w:rsidR="005C6663" w:rsidRDefault="005C6663" w:rsidP="75EF13F9">
      <w:pPr>
        <w:spacing w:line="276" w:lineRule="auto"/>
        <w:rPr>
          <w:rFonts w:ascii="Cambria" w:eastAsia="Cambria" w:hAnsi="Cambria" w:cs="Cambria"/>
          <w:iCs/>
          <w:sz w:val="20"/>
          <w:szCs w:val="20"/>
        </w:rPr>
      </w:pPr>
      <w:r>
        <w:rPr>
          <w:rFonts w:ascii="Cambria" w:eastAsia="Cambria" w:hAnsi="Cambria" w:cs="Cambria"/>
          <w:iCs/>
          <w:sz w:val="20"/>
          <w:szCs w:val="20"/>
        </w:rPr>
        <w:t>AMIDIPUUDUTE</w:t>
      </w:r>
    </w:p>
    <w:p w14:paraId="378DF5EB" w14:textId="27AE9F16" w:rsidR="005C6663" w:rsidRDefault="005C6663" w:rsidP="75EF13F9">
      <w:pPr>
        <w:spacing w:line="276" w:lineRule="auto"/>
        <w:rPr>
          <w:rFonts w:ascii="Cambria" w:eastAsia="Cambria" w:hAnsi="Cambria" w:cs="Cambria"/>
          <w:iCs/>
          <w:sz w:val="20"/>
          <w:szCs w:val="20"/>
        </w:rPr>
      </w:pPr>
      <w:r>
        <w:rPr>
          <w:rFonts w:ascii="Cambria" w:eastAsia="Cambria" w:hAnsi="Cambria" w:cs="Cambria"/>
          <w:iCs/>
          <w:sz w:val="20"/>
          <w:szCs w:val="20"/>
        </w:rPr>
        <w:tab/>
        <w:t xml:space="preserve">(akuutin kivun hoidossa) esim. lidokaiini ja </w:t>
      </w:r>
      <w:proofErr w:type="spellStart"/>
      <w:r>
        <w:rPr>
          <w:rFonts w:ascii="Cambria" w:eastAsia="Cambria" w:hAnsi="Cambria" w:cs="Cambria"/>
          <w:iCs/>
          <w:sz w:val="20"/>
          <w:szCs w:val="20"/>
        </w:rPr>
        <w:t>bupivakaiini</w:t>
      </w:r>
      <w:proofErr w:type="spellEnd"/>
    </w:p>
    <w:p w14:paraId="69BEBEC4" w14:textId="12E85216" w:rsidR="00657110" w:rsidRDefault="00657110" w:rsidP="75EF13F9">
      <w:pPr>
        <w:spacing w:line="276" w:lineRule="auto"/>
        <w:rPr>
          <w:rFonts w:ascii="Cambria" w:eastAsia="Cambria" w:hAnsi="Cambria" w:cs="Cambria"/>
          <w:iCs/>
          <w:sz w:val="20"/>
          <w:szCs w:val="20"/>
        </w:rPr>
      </w:pPr>
      <w:r>
        <w:rPr>
          <w:rFonts w:ascii="Cambria" w:eastAsia="Cambria" w:hAnsi="Cambria" w:cs="Cambria"/>
          <w:iCs/>
          <w:sz w:val="20"/>
          <w:szCs w:val="20"/>
        </w:rPr>
        <w:t>AMOKSISILLIINI</w:t>
      </w:r>
    </w:p>
    <w:p w14:paraId="75A1C4F8" w14:textId="6B2B2AEC" w:rsidR="00657110" w:rsidRDefault="00657110" w:rsidP="75EF13F9">
      <w:pPr>
        <w:spacing w:line="276" w:lineRule="auto"/>
        <w:rPr>
          <w:rFonts w:ascii="Cambria" w:eastAsia="Cambria" w:hAnsi="Cambria" w:cs="Cambria"/>
          <w:iCs/>
          <w:sz w:val="20"/>
          <w:szCs w:val="20"/>
        </w:rPr>
      </w:pPr>
      <w:r>
        <w:rPr>
          <w:rFonts w:ascii="Cambria" w:eastAsia="Cambria" w:hAnsi="Cambria" w:cs="Cambria"/>
          <w:iCs/>
          <w:sz w:val="20"/>
          <w:szCs w:val="20"/>
        </w:rPr>
        <w:tab/>
        <w:t>Antibiootti; mm. keuhkokuumeen hoidossa</w:t>
      </w:r>
    </w:p>
    <w:p w14:paraId="4C884FE8" w14:textId="20C8FF46" w:rsidR="00820B2E" w:rsidRDefault="00820B2E" w:rsidP="75EF13F9">
      <w:pPr>
        <w:spacing w:line="276" w:lineRule="auto"/>
        <w:rPr>
          <w:rFonts w:ascii="Cambria" w:eastAsia="Cambria" w:hAnsi="Cambria" w:cs="Cambria"/>
          <w:iCs/>
          <w:sz w:val="20"/>
          <w:szCs w:val="20"/>
        </w:rPr>
      </w:pPr>
      <w:r>
        <w:rPr>
          <w:rFonts w:ascii="Cambria" w:eastAsia="Cambria" w:hAnsi="Cambria" w:cs="Cambria"/>
          <w:iCs/>
          <w:sz w:val="20"/>
          <w:szCs w:val="20"/>
        </w:rPr>
        <w:t>ANAFYLAKTINEN SHOKKI</w:t>
      </w:r>
    </w:p>
    <w:p w14:paraId="59F5EDFB" w14:textId="3BACA008" w:rsidR="00820B2E" w:rsidRDefault="00820B2E" w:rsidP="00610785">
      <w:pPr>
        <w:spacing w:line="276" w:lineRule="auto"/>
        <w:ind w:left="1304" w:firstLine="1"/>
        <w:rPr>
          <w:rFonts w:ascii="Cambria" w:eastAsia="Cambria" w:hAnsi="Cambria" w:cs="Cambria"/>
          <w:iCs/>
          <w:sz w:val="20"/>
          <w:szCs w:val="20"/>
        </w:rPr>
      </w:pPr>
      <w:r>
        <w:rPr>
          <w:rFonts w:ascii="Cambria" w:eastAsia="Cambria" w:hAnsi="Cambria" w:cs="Cambria"/>
          <w:iCs/>
          <w:sz w:val="20"/>
          <w:szCs w:val="20"/>
        </w:rPr>
        <w:t>Lämmin shokkityyppi;</w:t>
      </w:r>
      <w:r w:rsidR="003B7C56">
        <w:rPr>
          <w:rFonts w:ascii="Cambria" w:eastAsia="Cambria" w:hAnsi="Cambria" w:cs="Cambria"/>
          <w:iCs/>
          <w:sz w:val="20"/>
          <w:szCs w:val="20"/>
        </w:rPr>
        <w:t xml:space="preserve"> voimakkaasta allergisesta reaktiosta aiheutunut shokki</w:t>
      </w:r>
      <w:r w:rsidR="0044362F">
        <w:rPr>
          <w:rFonts w:ascii="Cambria" w:eastAsia="Cambria" w:hAnsi="Cambria" w:cs="Cambria"/>
          <w:iCs/>
          <w:sz w:val="20"/>
          <w:szCs w:val="20"/>
        </w:rPr>
        <w:t xml:space="preserve">; ruoka-aineet, lääkkeet, </w:t>
      </w:r>
      <w:r w:rsidR="00302E9E">
        <w:rPr>
          <w:rFonts w:ascii="Cambria" w:eastAsia="Cambria" w:hAnsi="Cambria" w:cs="Cambria"/>
          <w:iCs/>
          <w:sz w:val="20"/>
          <w:szCs w:val="20"/>
        </w:rPr>
        <w:t xml:space="preserve">ampiaisten pistot jne. laukaisevat; </w:t>
      </w:r>
      <w:r w:rsidR="00610785">
        <w:rPr>
          <w:rFonts w:ascii="Cambria" w:eastAsia="Cambria" w:hAnsi="Cambria" w:cs="Cambria"/>
          <w:iCs/>
          <w:sz w:val="20"/>
          <w:szCs w:val="20"/>
        </w:rPr>
        <w:t>kutina</w:t>
      </w:r>
      <w:r w:rsidR="001C2888">
        <w:rPr>
          <w:rFonts w:ascii="Cambria" w:eastAsia="Cambria" w:hAnsi="Cambria" w:cs="Cambria"/>
          <w:iCs/>
          <w:sz w:val="20"/>
          <w:szCs w:val="20"/>
        </w:rPr>
        <w:t>, kihelmöinti, urtikaria</w:t>
      </w:r>
      <w:r w:rsidR="00F20A42">
        <w:rPr>
          <w:rFonts w:ascii="Cambria" w:eastAsia="Cambria" w:hAnsi="Cambria" w:cs="Cambria"/>
          <w:iCs/>
          <w:sz w:val="20"/>
          <w:szCs w:val="20"/>
        </w:rPr>
        <w:t>, hen</w:t>
      </w:r>
      <w:r w:rsidR="00150E4E">
        <w:rPr>
          <w:rFonts w:ascii="Cambria" w:eastAsia="Cambria" w:hAnsi="Cambria" w:cs="Cambria"/>
          <w:iCs/>
          <w:sz w:val="20"/>
          <w:szCs w:val="20"/>
        </w:rPr>
        <w:t xml:space="preserve">genahdistus, vinkuna, astmakohtaus, yleistilan lasku, vatsakivut, oksentelu; </w:t>
      </w:r>
      <w:r w:rsidR="00634955">
        <w:rPr>
          <w:rFonts w:ascii="Cambria" w:eastAsia="Cambria" w:hAnsi="Cambria" w:cs="Cambria"/>
          <w:iCs/>
          <w:sz w:val="20"/>
          <w:szCs w:val="20"/>
        </w:rPr>
        <w:t>hoito adrenaliini</w:t>
      </w:r>
    </w:p>
    <w:p w14:paraId="3D1A2714" w14:textId="19041437" w:rsidR="75EF13F9" w:rsidRPr="00421A2A" w:rsidRDefault="00421A2A" w:rsidP="75EF13F9">
      <w:pPr>
        <w:spacing w:line="276" w:lineRule="auto"/>
        <w:rPr>
          <w:rFonts w:ascii="Cambria" w:eastAsia="Cambria" w:hAnsi="Cambria" w:cs="Cambria"/>
          <w:iCs/>
          <w:sz w:val="20"/>
          <w:szCs w:val="20"/>
        </w:rPr>
      </w:pPr>
      <w:r>
        <w:rPr>
          <w:rFonts w:ascii="Cambria" w:eastAsia="Cambria" w:hAnsi="Cambria" w:cs="Cambria"/>
          <w:iCs/>
          <w:sz w:val="20"/>
          <w:szCs w:val="20"/>
        </w:rPr>
        <w:t>ANGINA PECTORIS</w:t>
      </w:r>
    </w:p>
    <w:p w14:paraId="438DB061" w14:textId="0CA377AE" w:rsidR="75EF13F9" w:rsidRDefault="75EF13F9" w:rsidP="75EF13F9">
      <w:pPr>
        <w:spacing w:line="276" w:lineRule="auto"/>
        <w:ind w:firstLine="1304"/>
        <w:rPr>
          <w:rFonts w:ascii="Cambria" w:eastAsia="Cambria" w:hAnsi="Cambria" w:cs="Cambria"/>
          <w:sz w:val="20"/>
          <w:szCs w:val="20"/>
        </w:rPr>
      </w:pPr>
      <w:r w:rsidRPr="75EF13F9">
        <w:rPr>
          <w:rFonts w:ascii="Cambria" w:eastAsia="Cambria" w:hAnsi="Cambria" w:cs="Cambria"/>
          <w:sz w:val="20"/>
          <w:szCs w:val="20"/>
        </w:rPr>
        <w:t>Puristava rasitusrintakipu; sydänlihaksen riittämätön verenkierto -&gt; hapenpuute</w:t>
      </w:r>
    </w:p>
    <w:p w14:paraId="61CCBDD2" w14:textId="39FE7FA0" w:rsidR="00B96CF9" w:rsidRDefault="00B96CF9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ANTASIDI</w:t>
      </w:r>
    </w:p>
    <w:p w14:paraId="7372FF34" w14:textId="51AD5408" w:rsidR="00B96CF9" w:rsidRDefault="00B96CF9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ab/>
        <w:t>Mahahappoa neutralisoiva aine (refluksitaudin hoidossa esim.)</w:t>
      </w:r>
    </w:p>
    <w:p w14:paraId="0B0CC8EE" w14:textId="4BC0AC4B" w:rsidR="003377DE" w:rsidRDefault="003377DE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ARTROOSI</w:t>
      </w:r>
    </w:p>
    <w:p w14:paraId="399EA1B2" w14:textId="495FF1D0" w:rsidR="005F2E88" w:rsidRDefault="005F2E88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ab/>
        <w:t>Nivelrikko</w:t>
      </w:r>
    </w:p>
    <w:p w14:paraId="00CC99F9" w14:textId="09B1D5D9" w:rsidR="005F2E88" w:rsidRDefault="005F2E88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ARTRIITTI</w:t>
      </w:r>
    </w:p>
    <w:p w14:paraId="06659D82" w14:textId="1B8EC02C" w:rsidR="005F2E88" w:rsidRDefault="005F2E88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ab/>
        <w:t>Niveltulehdus</w:t>
      </w:r>
    </w:p>
    <w:p w14:paraId="532FBD4C" w14:textId="56400520" w:rsidR="0082757E" w:rsidRDefault="0082757E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ASIDOOSI</w:t>
      </w:r>
    </w:p>
    <w:p w14:paraId="71117051" w14:textId="277CB24D" w:rsidR="0082757E" w:rsidRDefault="001A68A5" w:rsidP="001A68A5">
      <w:pPr>
        <w:spacing w:line="276" w:lineRule="auto"/>
        <w:ind w:left="1304" w:firstLine="1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Happomyrkytystila; kudosnesteen ja veren liiallinen happamuus; todetaan laboratoriokokeessa; voi ilmetä shokin seurauksena</w:t>
      </w:r>
    </w:p>
    <w:p w14:paraId="4019C65C" w14:textId="092B0A1D" w:rsidR="75EF13F9" w:rsidRDefault="75EF13F9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 w:rsidRPr="75EF13F9">
        <w:rPr>
          <w:rFonts w:ascii="Cambria" w:eastAsia="Cambria" w:hAnsi="Cambria" w:cs="Cambria"/>
          <w:sz w:val="20"/>
          <w:szCs w:val="20"/>
        </w:rPr>
        <w:t>ATEROSKLEROOSI</w:t>
      </w:r>
    </w:p>
    <w:p w14:paraId="32D2B18A" w14:textId="5A9A4FB9" w:rsidR="75EF13F9" w:rsidRDefault="75EF13F9" w:rsidP="75EF13F9">
      <w:pPr>
        <w:spacing w:line="276" w:lineRule="auto"/>
        <w:ind w:left="1304"/>
        <w:rPr>
          <w:rFonts w:ascii="Cambria" w:eastAsia="Cambria" w:hAnsi="Cambria" w:cs="Cambria"/>
          <w:sz w:val="20"/>
          <w:szCs w:val="20"/>
        </w:rPr>
      </w:pPr>
      <w:r w:rsidRPr="75EF13F9">
        <w:rPr>
          <w:rFonts w:ascii="Cambria" w:eastAsia="Cambria" w:hAnsi="Cambria" w:cs="Cambria"/>
          <w:sz w:val="20"/>
          <w:szCs w:val="20"/>
        </w:rPr>
        <w:t xml:space="preserve">valtimon kovettumatauti; verisuonten kalkkeutuminen; kolesteroli kertyy verisuonten seinämiin; aiheuttaa sepelvaltimotautia, </w:t>
      </w:r>
      <w:proofErr w:type="spellStart"/>
      <w:r w:rsidRPr="75EF13F9">
        <w:rPr>
          <w:rFonts w:ascii="Cambria" w:eastAsia="Cambria" w:hAnsi="Cambria" w:cs="Cambria"/>
          <w:sz w:val="20"/>
          <w:szCs w:val="20"/>
        </w:rPr>
        <w:t>aivoinfarkteja</w:t>
      </w:r>
      <w:proofErr w:type="spellEnd"/>
      <w:r w:rsidRPr="75EF13F9">
        <w:rPr>
          <w:rFonts w:ascii="Cambria" w:eastAsia="Cambria" w:hAnsi="Cambria" w:cs="Cambria"/>
          <w:sz w:val="20"/>
          <w:szCs w:val="20"/>
        </w:rPr>
        <w:t xml:space="preserve"> ja katkokävelyä</w:t>
      </w:r>
    </w:p>
    <w:p w14:paraId="346FEFE8" w14:textId="7B7557AF" w:rsidR="75EF13F9" w:rsidRDefault="75EF13F9" w:rsidP="75EF13F9">
      <w:pPr>
        <w:spacing w:line="276" w:lineRule="auto"/>
        <w:ind w:left="1304"/>
        <w:rPr>
          <w:rFonts w:ascii="Cambria" w:eastAsia="Cambria" w:hAnsi="Cambria" w:cs="Cambria"/>
          <w:sz w:val="20"/>
          <w:szCs w:val="20"/>
        </w:rPr>
      </w:pPr>
      <w:r w:rsidRPr="75EF13F9">
        <w:rPr>
          <w:rFonts w:ascii="Cambria" w:eastAsia="Cambria" w:hAnsi="Cambria" w:cs="Cambria"/>
          <w:sz w:val="20"/>
          <w:szCs w:val="20"/>
        </w:rPr>
        <w:t>Riskitekijöitä: korkea LDL-pitoisuus, tupakointi, korkea RR, pieni HDL-pit., perinnölliset tekijät</w:t>
      </w:r>
    </w:p>
    <w:p w14:paraId="07BC5ADE" w14:textId="632E3C47" w:rsidR="00190B8A" w:rsidRDefault="00190B8A" w:rsidP="75EF13F9">
      <w:pPr>
        <w:spacing w:line="276" w:lineRule="auto"/>
        <w:rPr>
          <w:rFonts w:ascii="Cambria" w:eastAsia="Cambria" w:hAnsi="Cambria" w:cs="Cambria"/>
          <w:b/>
          <w:bCs/>
          <w:sz w:val="20"/>
          <w:szCs w:val="20"/>
          <w:highlight w:val="yellow"/>
          <w:u w:val="single"/>
        </w:rPr>
      </w:pPr>
      <w:r>
        <w:rPr>
          <w:rFonts w:ascii="Cambria" w:eastAsia="Cambria" w:hAnsi="Cambria" w:cs="Cambria"/>
          <w:b/>
          <w:bCs/>
          <w:sz w:val="20"/>
          <w:szCs w:val="20"/>
          <w:highlight w:val="yellow"/>
          <w:u w:val="single"/>
        </w:rPr>
        <w:t>B</w:t>
      </w:r>
    </w:p>
    <w:p w14:paraId="2808BE1E" w14:textId="0DCF37B5" w:rsidR="00B96CF9" w:rsidRDefault="00B96CF9" w:rsidP="75EF13F9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>BARRETIN RUOKATORVI</w:t>
      </w:r>
    </w:p>
    <w:p w14:paraId="6198DFB0" w14:textId="69DC8C7A" w:rsidR="00B96CF9" w:rsidRDefault="00B96CF9" w:rsidP="00B96CF9">
      <w:pPr>
        <w:spacing w:line="276" w:lineRule="auto"/>
        <w:ind w:left="1304" w:firstLine="1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>Diagnosoidaan gastroskopiassa; ruokatorven normaali levyepiteeli on korvautunut suolityyppisesti lieriöepiteelillä; vuotuinen 0,5 % syöpäriski</w:t>
      </w:r>
    </w:p>
    <w:p w14:paraId="7FCB5E9C" w14:textId="58FE1F6F" w:rsidR="004D406C" w:rsidRPr="004D406C" w:rsidRDefault="004D406C" w:rsidP="75EF13F9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 w:rsidRPr="004D406C">
        <w:rPr>
          <w:rFonts w:ascii="Cambria" w:eastAsia="Cambria" w:hAnsi="Cambria" w:cs="Cambria"/>
          <w:bCs/>
          <w:sz w:val="20"/>
          <w:szCs w:val="20"/>
        </w:rPr>
        <w:t>BEETASALPAAJAT</w:t>
      </w:r>
    </w:p>
    <w:p w14:paraId="71CE23E0" w14:textId="3436BC6F" w:rsidR="004D406C" w:rsidRPr="004D406C" w:rsidRDefault="004D406C" w:rsidP="1669D880">
      <w:pPr>
        <w:spacing w:line="276" w:lineRule="auto"/>
        <w:ind w:left="1304" w:firstLine="1"/>
        <w:rPr>
          <w:rFonts w:ascii="Cambria" w:eastAsia="Cambria" w:hAnsi="Cambria" w:cs="Cambria"/>
          <w:sz w:val="20"/>
          <w:szCs w:val="20"/>
        </w:rPr>
      </w:pPr>
      <w:r w:rsidRPr="1669D880">
        <w:rPr>
          <w:rFonts w:ascii="Cambria" w:eastAsia="Cambria" w:hAnsi="Cambria" w:cs="Cambria"/>
          <w:sz w:val="20"/>
          <w:szCs w:val="20"/>
        </w:rPr>
        <w:t>Ensisijainen verenpainelääke sepelvaltimotautia sairastavalle potilaalle; sympaattinen ärsytys vähenee --&gt; sydämen syke ja iskutilavuus pienenevät; ei diabeetikolle, ei astmaatikolle</w:t>
      </w:r>
    </w:p>
    <w:p w14:paraId="26CD0ED2" w14:textId="26B77D68" w:rsidR="00190B8A" w:rsidRDefault="00190B8A" w:rsidP="75EF13F9">
      <w:pPr>
        <w:spacing w:line="276" w:lineRule="auto"/>
        <w:rPr>
          <w:rFonts w:ascii="Cambria" w:eastAsia="Cambria" w:hAnsi="Cambria" w:cs="Cambria"/>
          <w:b/>
          <w:bCs/>
          <w:sz w:val="20"/>
          <w:szCs w:val="20"/>
          <w:highlight w:val="yellow"/>
          <w:u w:val="single"/>
        </w:rPr>
      </w:pPr>
      <w:r>
        <w:rPr>
          <w:rFonts w:ascii="Cambria" w:eastAsia="Cambria" w:hAnsi="Cambria" w:cs="Cambria"/>
          <w:b/>
          <w:bCs/>
          <w:sz w:val="20"/>
          <w:szCs w:val="20"/>
          <w:highlight w:val="yellow"/>
          <w:u w:val="single"/>
        </w:rPr>
        <w:t>C</w:t>
      </w:r>
    </w:p>
    <w:p w14:paraId="6852D5B2" w14:textId="47858B54" w:rsidR="00EC5C6A" w:rsidRPr="004C03AD" w:rsidRDefault="00EC5C6A" w:rsidP="75EF13F9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 w:rsidRPr="004C03AD">
        <w:rPr>
          <w:rFonts w:ascii="Cambria" w:eastAsia="Cambria" w:hAnsi="Cambria" w:cs="Cambria"/>
          <w:bCs/>
          <w:sz w:val="20"/>
          <w:szCs w:val="20"/>
        </w:rPr>
        <w:t>COLITIS ULCEROSA</w:t>
      </w:r>
    </w:p>
    <w:p w14:paraId="693EDDE5" w14:textId="3A150AFB" w:rsidR="00EC5C6A" w:rsidRPr="004C03AD" w:rsidRDefault="00EC5C6A" w:rsidP="75EF13F9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 w:rsidRPr="004C03AD">
        <w:rPr>
          <w:rFonts w:ascii="Cambria" w:eastAsia="Cambria" w:hAnsi="Cambria" w:cs="Cambria"/>
          <w:bCs/>
          <w:sz w:val="20"/>
          <w:szCs w:val="20"/>
        </w:rPr>
        <w:tab/>
        <w:t>Haavainen pa</w:t>
      </w:r>
      <w:r w:rsidR="004C03AD" w:rsidRPr="004C03AD">
        <w:rPr>
          <w:rFonts w:ascii="Cambria" w:eastAsia="Cambria" w:hAnsi="Cambria" w:cs="Cambria"/>
          <w:bCs/>
          <w:sz w:val="20"/>
          <w:szCs w:val="20"/>
        </w:rPr>
        <w:t>ksusuolentulehdus; altistaa myös paksu- ja peräsuolisyövän kehittymiselle</w:t>
      </w:r>
    </w:p>
    <w:p w14:paraId="3BCEC325" w14:textId="44A7DF58" w:rsidR="00190B8A" w:rsidRDefault="00190B8A" w:rsidP="75EF13F9">
      <w:pPr>
        <w:spacing w:line="276" w:lineRule="auto"/>
        <w:rPr>
          <w:rFonts w:ascii="Cambria" w:eastAsia="Cambria" w:hAnsi="Cambria" w:cs="Cambria"/>
          <w:b/>
          <w:bCs/>
          <w:sz w:val="20"/>
          <w:szCs w:val="20"/>
          <w:highlight w:val="yellow"/>
          <w:u w:val="single"/>
        </w:rPr>
      </w:pPr>
      <w:r>
        <w:rPr>
          <w:rFonts w:ascii="Cambria" w:eastAsia="Cambria" w:hAnsi="Cambria" w:cs="Cambria"/>
          <w:b/>
          <w:bCs/>
          <w:sz w:val="20"/>
          <w:szCs w:val="20"/>
          <w:highlight w:val="yellow"/>
          <w:u w:val="single"/>
        </w:rPr>
        <w:t>D</w:t>
      </w:r>
    </w:p>
    <w:p w14:paraId="6087D6D8" w14:textId="678D5BC7" w:rsidR="001F2373" w:rsidRDefault="001F2373" w:rsidP="75EF13F9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lastRenderedPageBreak/>
        <w:t>DIASTOLINEN PAINE</w:t>
      </w:r>
    </w:p>
    <w:p w14:paraId="7AC33C05" w14:textId="38B0876F" w:rsidR="001F2373" w:rsidRDefault="001F2373" w:rsidP="001F2373">
      <w:pPr>
        <w:spacing w:line="276" w:lineRule="auto"/>
        <w:ind w:left="1304" w:firstLine="1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 xml:space="preserve">Verenpaineessa; alapaine, esim. 120/80 mmHg </w:t>
      </w:r>
      <w:r w:rsidRPr="00386617">
        <w:rPr>
          <w:rFonts w:ascii="Cambria" w:eastAsia="Cambria" w:hAnsi="Cambria" w:cs="Cambria"/>
          <w:sz w:val="20"/>
          <w:szCs w:val="20"/>
        </w:rPr>
        <w:sym w:font="Wingdings" w:char="F0E0"/>
      </w:r>
      <w:r>
        <w:rPr>
          <w:rFonts w:ascii="Cambria" w:eastAsia="Cambria" w:hAnsi="Cambria" w:cs="Cambria"/>
          <w:sz w:val="20"/>
          <w:szCs w:val="20"/>
        </w:rPr>
        <w:t xml:space="preserve"> 120 mmHg = systolinen paine, 80 mmHg = diastolinen paine (alapaine)</w:t>
      </w:r>
    </w:p>
    <w:p w14:paraId="3506DC67" w14:textId="63421F9A" w:rsidR="001F2373" w:rsidRDefault="001F2373" w:rsidP="75EF13F9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</w:p>
    <w:p w14:paraId="42EA714C" w14:textId="1C8CFE8E" w:rsidR="0013090F" w:rsidRDefault="0013090F" w:rsidP="75EF13F9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>DISTRIBUTIIVINEN SHOKKI</w:t>
      </w:r>
    </w:p>
    <w:p w14:paraId="680E5630" w14:textId="6059AF59" w:rsidR="0013090F" w:rsidRDefault="0013090F" w:rsidP="007E797F">
      <w:pPr>
        <w:spacing w:line="276" w:lineRule="auto"/>
        <w:ind w:left="1304" w:firstLine="1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>Lämmin shokki; elimistön nesteet jakautuvat epämielekkäällä tavalla</w:t>
      </w:r>
      <w:r w:rsidR="00211E51">
        <w:rPr>
          <w:rFonts w:ascii="Cambria" w:eastAsia="Cambria" w:hAnsi="Cambria" w:cs="Cambria"/>
          <w:bCs/>
          <w:sz w:val="20"/>
          <w:szCs w:val="20"/>
        </w:rPr>
        <w:t xml:space="preserve">, mikä johtaa </w:t>
      </w:r>
      <w:proofErr w:type="spellStart"/>
      <w:r w:rsidR="00211E51">
        <w:rPr>
          <w:rFonts w:ascii="Cambria" w:eastAsia="Cambria" w:hAnsi="Cambria" w:cs="Cambria"/>
          <w:bCs/>
          <w:sz w:val="20"/>
          <w:szCs w:val="20"/>
        </w:rPr>
        <w:t>nestevoluumin</w:t>
      </w:r>
      <w:proofErr w:type="spellEnd"/>
      <w:r w:rsidR="00211E51">
        <w:rPr>
          <w:rFonts w:ascii="Cambria" w:eastAsia="Cambria" w:hAnsi="Cambria" w:cs="Cambria"/>
          <w:bCs/>
          <w:sz w:val="20"/>
          <w:szCs w:val="20"/>
        </w:rPr>
        <w:t xml:space="preserve"> ja verisuonten läpimitan suhteen muuttumisen kautta shokkiin; s</w:t>
      </w:r>
      <w:r w:rsidR="007E797F">
        <w:rPr>
          <w:rFonts w:ascii="Cambria" w:eastAsia="Cambria" w:hAnsi="Cambria" w:cs="Cambria"/>
          <w:bCs/>
          <w:sz w:val="20"/>
          <w:szCs w:val="20"/>
        </w:rPr>
        <w:t>hokin aiheuttaja saa aikaan elimistön tulehdusreaktion; muut shokin yleisoireet, mutta iho on lämmin</w:t>
      </w:r>
    </w:p>
    <w:p w14:paraId="77301ECA" w14:textId="2CC2A96C" w:rsidR="00EC7856" w:rsidRPr="004D406C" w:rsidRDefault="004D406C" w:rsidP="75EF13F9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 w:rsidRPr="004D406C">
        <w:rPr>
          <w:rFonts w:ascii="Cambria" w:eastAsia="Cambria" w:hAnsi="Cambria" w:cs="Cambria"/>
          <w:bCs/>
          <w:sz w:val="20"/>
          <w:szCs w:val="20"/>
        </w:rPr>
        <w:t>DIUREETIT</w:t>
      </w:r>
    </w:p>
    <w:p w14:paraId="09D92E6D" w14:textId="15011529" w:rsidR="004D406C" w:rsidRDefault="004D406C" w:rsidP="75EF13F9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 w:rsidRPr="004D406C">
        <w:rPr>
          <w:rFonts w:ascii="Cambria" w:eastAsia="Cambria" w:hAnsi="Cambria" w:cs="Cambria"/>
          <w:bCs/>
          <w:sz w:val="20"/>
          <w:szCs w:val="20"/>
        </w:rPr>
        <w:tab/>
        <w:t xml:space="preserve">Lisäävät virtsaneritystä; elimistön nestemäärä pienenee </w:t>
      </w:r>
      <w:r w:rsidRPr="004D406C">
        <w:rPr>
          <w:rFonts w:ascii="Cambria" w:eastAsia="Cambria" w:hAnsi="Cambria" w:cs="Cambria"/>
          <w:bCs/>
          <w:sz w:val="20"/>
          <w:szCs w:val="20"/>
        </w:rPr>
        <w:sym w:font="Wingdings" w:char="F0E0"/>
      </w:r>
      <w:r w:rsidRPr="004D406C">
        <w:rPr>
          <w:rFonts w:ascii="Cambria" w:eastAsia="Cambria" w:hAnsi="Cambria" w:cs="Cambria"/>
          <w:bCs/>
          <w:sz w:val="20"/>
          <w:szCs w:val="20"/>
        </w:rPr>
        <w:t xml:space="preserve"> verenpaine laskee</w:t>
      </w:r>
    </w:p>
    <w:p w14:paraId="65957147" w14:textId="58E5B323" w:rsidR="00047D6B" w:rsidRDefault="00047D6B" w:rsidP="75EF13F9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>DYSPEPSIA</w:t>
      </w:r>
    </w:p>
    <w:p w14:paraId="7F162CD0" w14:textId="64E7E34B" w:rsidR="00047D6B" w:rsidRDefault="00047D6B" w:rsidP="00047D6B">
      <w:pPr>
        <w:spacing w:line="276" w:lineRule="auto"/>
        <w:ind w:left="1304" w:firstLine="1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>Ylävatsavaivat; joko toiminnallisia tai elimellisiä (esim. refluksitauti); oireina esim. varhainen kylläisyyden tunne, ylävatsakipu, polttelu, ylävatsan turvotus</w:t>
      </w:r>
    </w:p>
    <w:p w14:paraId="2F079E45" w14:textId="7FB59496" w:rsidR="00C81E52" w:rsidRDefault="00C81E52" w:rsidP="00C81E52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>DYSPNEA</w:t>
      </w:r>
    </w:p>
    <w:p w14:paraId="74124C2E" w14:textId="3DE675C7" w:rsidR="00C81E52" w:rsidRPr="004D406C" w:rsidRDefault="00C81E52" w:rsidP="00C81E52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ab/>
        <w:t>Hengenahdistus; hengitysvajaukseen liittyvä</w:t>
      </w:r>
    </w:p>
    <w:p w14:paraId="20BA813D" w14:textId="7F3B9FC5" w:rsidR="00190B8A" w:rsidRDefault="00190B8A" w:rsidP="75EF13F9">
      <w:pPr>
        <w:spacing w:line="276" w:lineRule="auto"/>
        <w:rPr>
          <w:rFonts w:ascii="Cambria" w:eastAsia="Cambria" w:hAnsi="Cambria" w:cs="Cambria"/>
          <w:b/>
          <w:bCs/>
          <w:sz w:val="20"/>
          <w:szCs w:val="20"/>
          <w:highlight w:val="yellow"/>
          <w:u w:val="single"/>
        </w:rPr>
      </w:pPr>
      <w:r>
        <w:rPr>
          <w:rFonts w:ascii="Cambria" w:eastAsia="Cambria" w:hAnsi="Cambria" w:cs="Cambria"/>
          <w:b/>
          <w:bCs/>
          <w:sz w:val="20"/>
          <w:szCs w:val="20"/>
          <w:highlight w:val="yellow"/>
          <w:u w:val="single"/>
        </w:rPr>
        <w:t>E</w:t>
      </w:r>
    </w:p>
    <w:p w14:paraId="2D6D4DDE" w14:textId="2B258CF7" w:rsidR="00227BA4" w:rsidRPr="00227BA4" w:rsidRDefault="00B96CF9" w:rsidP="75EF13F9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>(</w:t>
      </w:r>
      <w:r w:rsidR="00227BA4" w:rsidRPr="00227BA4">
        <w:rPr>
          <w:rFonts w:ascii="Cambria" w:eastAsia="Cambria" w:hAnsi="Cambria" w:cs="Cambria"/>
          <w:bCs/>
          <w:sz w:val="20"/>
          <w:szCs w:val="20"/>
        </w:rPr>
        <w:t>EROSIIVINEN</w:t>
      </w:r>
      <w:r>
        <w:rPr>
          <w:rFonts w:ascii="Cambria" w:eastAsia="Cambria" w:hAnsi="Cambria" w:cs="Cambria"/>
          <w:bCs/>
          <w:sz w:val="20"/>
          <w:szCs w:val="20"/>
        </w:rPr>
        <w:t>)</w:t>
      </w:r>
      <w:r w:rsidR="00227BA4" w:rsidRPr="00227BA4">
        <w:rPr>
          <w:rFonts w:ascii="Cambria" w:eastAsia="Cambria" w:hAnsi="Cambria" w:cs="Cambria"/>
          <w:bCs/>
          <w:sz w:val="20"/>
          <w:szCs w:val="20"/>
        </w:rPr>
        <w:t xml:space="preserve"> ESOFAGIITTI</w:t>
      </w:r>
    </w:p>
    <w:p w14:paraId="7A5BB7E8" w14:textId="7119DE6A" w:rsidR="00B96CF9" w:rsidRDefault="00227BA4" w:rsidP="75EF13F9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 w:rsidRPr="00227BA4">
        <w:rPr>
          <w:rFonts w:ascii="Cambria" w:eastAsia="Cambria" w:hAnsi="Cambria" w:cs="Cambria"/>
          <w:bCs/>
          <w:sz w:val="20"/>
          <w:szCs w:val="20"/>
        </w:rPr>
        <w:tab/>
        <w:t>Ruokatorven tulehdus</w:t>
      </w:r>
    </w:p>
    <w:p w14:paraId="08767708" w14:textId="1611DE12" w:rsidR="005C6663" w:rsidRDefault="005C6663" w:rsidP="75EF13F9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>ESTERIPUUDUTE</w:t>
      </w:r>
    </w:p>
    <w:p w14:paraId="46810BDD" w14:textId="6EAE4866" w:rsidR="005C6663" w:rsidRPr="00227BA4" w:rsidRDefault="005C6663" w:rsidP="75EF13F9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ab/>
        <w:t>(Akuutin kivun hoidossa) esim. kokaiini ja prokaiini</w:t>
      </w:r>
    </w:p>
    <w:p w14:paraId="67138DBE" w14:textId="5BA2985F" w:rsidR="75EF13F9" w:rsidRDefault="75EF13F9" w:rsidP="75EF13F9">
      <w:pPr>
        <w:spacing w:line="276" w:lineRule="auto"/>
        <w:rPr>
          <w:rFonts w:ascii="Cambria" w:eastAsia="Cambria" w:hAnsi="Cambria" w:cs="Cambria"/>
          <w:b/>
          <w:bCs/>
          <w:sz w:val="20"/>
          <w:szCs w:val="20"/>
          <w:u w:val="single"/>
        </w:rPr>
      </w:pPr>
      <w:r w:rsidRPr="00B00A78">
        <w:rPr>
          <w:rFonts w:ascii="Cambria" w:eastAsia="Cambria" w:hAnsi="Cambria" w:cs="Cambria"/>
          <w:b/>
          <w:bCs/>
          <w:sz w:val="20"/>
          <w:szCs w:val="20"/>
          <w:highlight w:val="yellow"/>
          <w:u w:val="single"/>
        </w:rPr>
        <w:t>F</w:t>
      </w:r>
    </w:p>
    <w:p w14:paraId="0359AF02" w14:textId="3A42B5B3" w:rsidR="005C6663" w:rsidRDefault="005C6663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FENTANYYLI</w:t>
      </w:r>
    </w:p>
    <w:p w14:paraId="2C41604E" w14:textId="68AA7825" w:rsidR="005C6663" w:rsidRDefault="005C6663" w:rsidP="005C6663">
      <w:pPr>
        <w:spacing w:line="276" w:lineRule="auto"/>
        <w:ind w:left="1304" w:firstLine="1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 xml:space="preserve">Vahva opiaatti; käytetään esim. postoperatiivisen kivun hoidossa </w:t>
      </w:r>
      <w:proofErr w:type="spellStart"/>
      <w:r>
        <w:rPr>
          <w:rFonts w:ascii="Cambria" w:eastAsia="Cambria" w:hAnsi="Cambria" w:cs="Cambria"/>
          <w:sz w:val="20"/>
          <w:szCs w:val="20"/>
        </w:rPr>
        <w:t>epiduraalisesti</w:t>
      </w:r>
      <w:proofErr w:type="spellEnd"/>
      <w:r>
        <w:rPr>
          <w:rFonts w:ascii="Cambria" w:eastAsia="Cambria" w:hAnsi="Cambria" w:cs="Cambria"/>
          <w:sz w:val="20"/>
          <w:szCs w:val="20"/>
        </w:rPr>
        <w:t xml:space="preserve"> (myös yhdessä puudutteen kanssa mahdollinen!) jatkuvana infuusiona tai </w:t>
      </w:r>
      <w:proofErr w:type="spellStart"/>
      <w:r>
        <w:rPr>
          <w:rFonts w:ascii="Cambria" w:eastAsia="Cambria" w:hAnsi="Cambria" w:cs="Cambria"/>
          <w:sz w:val="20"/>
          <w:szCs w:val="20"/>
        </w:rPr>
        <w:t>boluksina</w:t>
      </w:r>
      <w:proofErr w:type="spellEnd"/>
      <w:r>
        <w:rPr>
          <w:rFonts w:ascii="Cambria" w:eastAsia="Cambria" w:hAnsi="Cambria" w:cs="Cambria"/>
          <w:sz w:val="20"/>
          <w:szCs w:val="20"/>
        </w:rPr>
        <w:t>; voi aiheuttaa pahoinvointia, sedaatiota tai hengityslamaa; liiallinen motorinen salpaus, verenpaineen lasku</w:t>
      </w:r>
    </w:p>
    <w:p w14:paraId="318D8B22" w14:textId="4D02E6B6" w:rsidR="75EF13F9" w:rsidRDefault="75EF13F9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 w:rsidRPr="75EF13F9">
        <w:rPr>
          <w:rFonts w:ascii="Cambria" w:eastAsia="Cambria" w:hAnsi="Cambria" w:cs="Cambria"/>
          <w:sz w:val="20"/>
          <w:szCs w:val="20"/>
        </w:rPr>
        <w:t xml:space="preserve">FINRISKI </w:t>
      </w:r>
    </w:p>
    <w:p w14:paraId="32717545" w14:textId="0DFC23DD" w:rsidR="75EF13F9" w:rsidRDefault="75EF13F9" w:rsidP="75EF13F9">
      <w:pPr>
        <w:spacing w:line="276" w:lineRule="auto"/>
        <w:ind w:left="1304"/>
        <w:rPr>
          <w:rFonts w:ascii="Cambria" w:eastAsia="Cambria" w:hAnsi="Cambria" w:cs="Cambria"/>
          <w:sz w:val="20"/>
          <w:szCs w:val="20"/>
        </w:rPr>
      </w:pPr>
      <w:r w:rsidRPr="75EF13F9">
        <w:rPr>
          <w:rFonts w:ascii="Cambria" w:eastAsia="Cambria" w:hAnsi="Cambria" w:cs="Cambria"/>
          <w:sz w:val="20"/>
          <w:szCs w:val="20"/>
        </w:rPr>
        <w:t xml:space="preserve">Mittari esim. Sepelvaltimotaudin riskien kartoittamiseksi (lisäksi myös esim. SKORE); sukupuoli, ikä, </w:t>
      </w:r>
      <w:proofErr w:type="spellStart"/>
      <w:r w:rsidRPr="75EF13F9">
        <w:rPr>
          <w:rFonts w:ascii="Cambria" w:eastAsia="Cambria" w:hAnsi="Cambria" w:cs="Cambria"/>
          <w:sz w:val="20"/>
          <w:szCs w:val="20"/>
        </w:rPr>
        <w:t>sys</w:t>
      </w:r>
      <w:proofErr w:type="spellEnd"/>
      <w:r w:rsidRPr="75EF13F9">
        <w:rPr>
          <w:rFonts w:ascii="Cambria" w:eastAsia="Cambria" w:hAnsi="Cambria" w:cs="Cambria"/>
          <w:sz w:val="20"/>
          <w:szCs w:val="20"/>
        </w:rPr>
        <w:t>. RR, tupakointi</w:t>
      </w:r>
    </w:p>
    <w:p w14:paraId="007BF1F7" w14:textId="77777777" w:rsidR="00190B8A" w:rsidRDefault="00190B8A" w:rsidP="75EF13F9">
      <w:pPr>
        <w:spacing w:line="276" w:lineRule="auto"/>
        <w:rPr>
          <w:rFonts w:ascii="Cambria" w:eastAsia="Cambria" w:hAnsi="Cambria" w:cs="Cambria"/>
          <w:b/>
          <w:bCs/>
          <w:sz w:val="20"/>
          <w:szCs w:val="20"/>
          <w:highlight w:val="yellow"/>
          <w:u w:val="single"/>
        </w:rPr>
      </w:pPr>
    </w:p>
    <w:p w14:paraId="5A95F467" w14:textId="1EFEE8D9" w:rsidR="00190B8A" w:rsidRDefault="00190B8A" w:rsidP="75EF13F9">
      <w:pPr>
        <w:spacing w:line="276" w:lineRule="auto"/>
        <w:rPr>
          <w:rFonts w:ascii="Cambria" w:eastAsia="Cambria" w:hAnsi="Cambria" w:cs="Cambria"/>
          <w:b/>
          <w:bCs/>
          <w:sz w:val="20"/>
          <w:szCs w:val="20"/>
          <w:highlight w:val="yellow"/>
          <w:u w:val="single"/>
        </w:rPr>
      </w:pPr>
      <w:r>
        <w:rPr>
          <w:rFonts w:ascii="Cambria" w:eastAsia="Cambria" w:hAnsi="Cambria" w:cs="Cambria"/>
          <w:b/>
          <w:bCs/>
          <w:sz w:val="20"/>
          <w:szCs w:val="20"/>
          <w:highlight w:val="yellow"/>
          <w:u w:val="single"/>
        </w:rPr>
        <w:t>G</w:t>
      </w:r>
    </w:p>
    <w:p w14:paraId="67AE4B21" w14:textId="39EBECEC" w:rsidR="00227BA4" w:rsidRDefault="00227BA4" w:rsidP="75EF13F9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>GASTROSKOPIA</w:t>
      </w:r>
    </w:p>
    <w:p w14:paraId="2AECF1DA" w14:textId="05B155F7" w:rsidR="00227BA4" w:rsidRDefault="00227BA4" w:rsidP="75EF13F9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ab/>
        <w:t>Mahan ja ruokatorven tähystystutkimus</w:t>
      </w:r>
    </w:p>
    <w:p w14:paraId="3437833B" w14:textId="0F771D5E" w:rsidR="00F82BE2" w:rsidRPr="00F82BE2" w:rsidRDefault="00F82BE2" w:rsidP="75EF13F9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 w:rsidRPr="00F82BE2">
        <w:rPr>
          <w:rFonts w:ascii="Cambria" w:eastAsia="Cambria" w:hAnsi="Cambria" w:cs="Cambria"/>
          <w:bCs/>
          <w:sz w:val="20"/>
          <w:szCs w:val="20"/>
        </w:rPr>
        <w:t>GERD</w:t>
      </w:r>
    </w:p>
    <w:p w14:paraId="66EFF816" w14:textId="2ADFDC20" w:rsidR="00C81E52" w:rsidRDefault="00F82BE2" w:rsidP="75EF13F9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 w:rsidRPr="00F82BE2">
        <w:rPr>
          <w:rFonts w:ascii="Cambria" w:eastAsia="Cambria" w:hAnsi="Cambria" w:cs="Cambria"/>
          <w:bCs/>
          <w:sz w:val="20"/>
          <w:szCs w:val="20"/>
        </w:rPr>
        <w:tab/>
      </w:r>
      <w:r>
        <w:rPr>
          <w:rFonts w:ascii="Cambria" w:eastAsia="Cambria" w:hAnsi="Cambria" w:cs="Cambria"/>
          <w:bCs/>
          <w:sz w:val="20"/>
          <w:szCs w:val="20"/>
        </w:rPr>
        <w:t>Ks.</w:t>
      </w:r>
      <w:r w:rsidRPr="00F82BE2">
        <w:rPr>
          <w:rFonts w:ascii="Cambria" w:eastAsia="Cambria" w:hAnsi="Cambria" w:cs="Cambria"/>
          <w:bCs/>
          <w:sz w:val="20"/>
          <w:szCs w:val="20"/>
        </w:rPr>
        <w:t xml:space="preserve"> refluksitauti.</w:t>
      </w:r>
    </w:p>
    <w:p w14:paraId="690C72BE" w14:textId="10487F1A" w:rsidR="00C81E52" w:rsidRDefault="00C81E52" w:rsidP="75EF13F9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>GCS</w:t>
      </w:r>
    </w:p>
    <w:p w14:paraId="4840D2B3" w14:textId="0901D919" w:rsidR="00C81E52" w:rsidRPr="008900A6" w:rsidRDefault="00C81E52" w:rsidP="008900A6">
      <w:pPr>
        <w:spacing w:line="276" w:lineRule="auto"/>
        <w:ind w:left="1304" w:firstLine="1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i/>
          <w:sz w:val="20"/>
          <w:szCs w:val="20"/>
        </w:rPr>
        <w:t xml:space="preserve">(Glasgow </w:t>
      </w:r>
      <w:proofErr w:type="spellStart"/>
      <w:r>
        <w:rPr>
          <w:rFonts w:ascii="Cambria" w:eastAsia="Cambria" w:hAnsi="Cambria" w:cs="Cambria"/>
          <w:bCs/>
          <w:i/>
          <w:sz w:val="20"/>
          <w:szCs w:val="20"/>
        </w:rPr>
        <w:t>Coma</w:t>
      </w:r>
      <w:proofErr w:type="spellEnd"/>
      <w:r>
        <w:rPr>
          <w:rFonts w:ascii="Cambria" w:eastAsia="Cambria" w:hAnsi="Cambria" w:cs="Cambria"/>
          <w:bCs/>
          <w:i/>
          <w:sz w:val="20"/>
          <w:szCs w:val="20"/>
        </w:rPr>
        <w:t xml:space="preserve"> </w:t>
      </w:r>
      <w:proofErr w:type="spellStart"/>
      <w:r>
        <w:rPr>
          <w:rFonts w:ascii="Cambria" w:eastAsia="Cambria" w:hAnsi="Cambria" w:cs="Cambria"/>
          <w:bCs/>
          <w:i/>
          <w:sz w:val="20"/>
          <w:szCs w:val="20"/>
        </w:rPr>
        <w:t>Sca</w:t>
      </w:r>
      <w:r w:rsidR="008900A6">
        <w:rPr>
          <w:rFonts w:ascii="Cambria" w:eastAsia="Cambria" w:hAnsi="Cambria" w:cs="Cambria"/>
          <w:bCs/>
          <w:i/>
          <w:sz w:val="20"/>
          <w:szCs w:val="20"/>
        </w:rPr>
        <w:t>le</w:t>
      </w:r>
      <w:proofErr w:type="spellEnd"/>
      <w:r w:rsidR="008900A6">
        <w:rPr>
          <w:rFonts w:ascii="Cambria" w:eastAsia="Cambria" w:hAnsi="Cambria" w:cs="Cambria"/>
          <w:bCs/>
          <w:i/>
          <w:sz w:val="20"/>
          <w:szCs w:val="20"/>
        </w:rPr>
        <w:t xml:space="preserve">) </w:t>
      </w:r>
      <w:r w:rsidR="008900A6">
        <w:rPr>
          <w:rFonts w:ascii="Cambria" w:eastAsia="Cambria" w:hAnsi="Cambria" w:cs="Cambria"/>
          <w:bCs/>
          <w:sz w:val="20"/>
          <w:szCs w:val="20"/>
        </w:rPr>
        <w:t xml:space="preserve">Mitataan potilaan tajunnan tasoa osana ABCD-menetelmää (D = </w:t>
      </w:r>
      <w:proofErr w:type="spellStart"/>
      <w:r w:rsidR="008900A6">
        <w:rPr>
          <w:rFonts w:ascii="Cambria" w:eastAsia="Cambria" w:hAnsi="Cambria" w:cs="Cambria"/>
          <w:bCs/>
          <w:sz w:val="20"/>
          <w:szCs w:val="20"/>
        </w:rPr>
        <w:t>Disability</w:t>
      </w:r>
      <w:proofErr w:type="spellEnd"/>
      <w:r w:rsidR="008900A6">
        <w:rPr>
          <w:rFonts w:ascii="Cambria" w:eastAsia="Cambria" w:hAnsi="Cambria" w:cs="Cambria"/>
          <w:bCs/>
          <w:sz w:val="20"/>
          <w:szCs w:val="20"/>
        </w:rPr>
        <w:t xml:space="preserve"> l. tajunta); Muistisääntönä SI (4p) – PU (5p) – LI (6p) eli silmät, puhe ja liike yht. 3-15 pistettä.</w:t>
      </w:r>
    </w:p>
    <w:p w14:paraId="35E635BC" w14:textId="0CF6292A" w:rsidR="75EF13F9" w:rsidRDefault="75EF13F9" w:rsidP="75EF13F9">
      <w:pPr>
        <w:spacing w:line="276" w:lineRule="auto"/>
        <w:rPr>
          <w:rFonts w:ascii="Cambria" w:eastAsia="Cambria" w:hAnsi="Cambria" w:cs="Cambria"/>
          <w:b/>
          <w:bCs/>
          <w:sz w:val="20"/>
          <w:szCs w:val="20"/>
          <w:u w:val="single"/>
        </w:rPr>
      </w:pPr>
      <w:r w:rsidRPr="00B00A78">
        <w:rPr>
          <w:rFonts w:ascii="Cambria" w:eastAsia="Cambria" w:hAnsi="Cambria" w:cs="Cambria"/>
          <w:b/>
          <w:bCs/>
          <w:sz w:val="20"/>
          <w:szCs w:val="20"/>
          <w:highlight w:val="yellow"/>
          <w:u w:val="single"/>
        </w:rPr>
        <w:t>H</w:t>
      </w:r>
    </w:p>
    <w:p w14:paraId="777CF97C" w14:textId="148375EA" w:rsidR="00B96CF9" w:rsidRDefault="00B96CF9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H2- SALPAAJA</w:t>
      </w:r>
    </w:p>
    <w:p w14:paraId="124F60E9" w14:textId="5DA6EFB0" w:rsidR="00B96CF9" w:rsidRDefault="00B96CF9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lastRenderedPageBreak/>
        <w:tab/>
        <w:t>estää mahanesteen muodostumista salpaamalla histamiini-2-reseptoria</w:t>
      </w:r>
    </w:p>
    <w:p w14:paraId="38544911" w14:textId="00A4956E" w:rsidR="1669D880" w:rsidRDefault="1669D880" w:rsidP="1669D880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 w:rsidRPr="1669D880">
        <w:rPr>
          <w:rFonts w:ascii="Cambria" w:eastAsia="Cambria" w:hAnsi="Cambria" w:cs="Cambria"/>
          <w:sz w:val="20"/>
          <w:szCs w:val="20"/>
        </w:rPr>
        <w:t>HAIMATULEHDUS (AKUUTTI)</w:t>
      </w:r>
    </w:p>
    <w:p w14:paraId="2765075F" w14:textId="33A09665" w:rsidR="1669D880" w:rsidRDefault="1669D880" w:rsidP="1669D880">
      <w:pPr>
        <w:spacing w:line="276" w:lineRule="auto"/>
        <w:ind w:left="1304"/>
        <w:rPr>
          <w:rFonts w:ascii="Cambria" w:eastAsia="Cambria" w:hAnsi="Cambria" w:cs="Cambria"/>
          <w:sz w:val="20"/>
          <w:szCs w:val="20"/>
        </w:rPr>
      </w:pPr>
      <w:r w:rsidRPr="1669D880">
        <w:rPr>
          <w:rFonts w:ascii="Cambria" w:eastAsia="Cambria" w:hAnsi="Cambria" w:cs="Cambria"/>
          <w:sz w:val="20"/>
          <w:szCs w:val="20"/>
        </w:rPr>
        <w:t xml:space="preserve">Alkoholi, sappikivitauti altistavat; nopeasti alkavat oireet; äkillinen vyömäinen ylävatsakipu, pahoinvointi, yleistilan lasku; vaikeassa tilassa mustelmia navan ympärillä; labrat (amylaasi, </w:t>
      </w:r>
      <w:proofErr w:type="spellStart"/>
      <w:r w:rsidRPr="1669D880">
        <w:rPr>
          <w:rFonts w:ascii="Cambria" w:eastAsia="Cambria" w:hAnsi="Cambria" w:cs="Cambria"/>
          <w:sz w:val="20"/>
          <w:szCs w:val="20"/>
        </w:rPr>
        <w:t>crp</w:t>
      </w:r>
      <w:proofErr w:type="spellEnd"/>
      <w:r w:rsidRPr="1669D880">
        <w:rPr>
          <w:rFonts w:ascii="Cambria" w:eastAsia="Cambria" w:hAnsi="Cambria" w:cs="Cambria"/>
          <w:sz w:val="20"/>
          <w:szCs w:val="20"/>
        </w:rPr>
        <w:t xml:space="preserve">, alat) ja kuvantaminen </w:t>
      </w:r>
      <w:proofErr w:type="spellStart"/>
      <w:r w:rsidRPr="1669D880">
        <w:rPr>
          <w:rFonts w:ascii="Cambria" w:eastAsia="Cambria" w:hAnsi="Cambria" w:cs="Cambria"/>
          <w:sz w:val="20"/>
          <w:szCs w:val="20"/>
        </w:rPr>
        <w:t>uä</w:t>
      </w:r>
      <w:proofErr w:type="spellEnd"/>
      <w:r w:rsidRPr="1669D880">
        <w:rPr>
          <w:rFonts w:ascii="Cambria" w:eastAsia="Cambria" w:hAnsi="Cambria" w:cs="Cambria"/>
          <w:sz w:val="20"/>
          <w:szCs w:val="20"/>
        </w:rPr>
        <w:t xml:space="preserve">, </w:t>
      </w:r>
      <w:proofErr w:type="spellStart"/>
      <w:r w:rsidRPr="1669D880">
        <w:rPr>
          <w:rFonts w:ascii="Cambria" w:eastAsia="Cambria" w:hAnsi="Cambria" w:cs="Cambria"/>
          <w:sz w:val="20"/>
          <w:szCs w:val="20"/>
        </w:rPr>
        <w:t>tt</w:t>
      </w:r>
      <w:proofErr w:type="spellEnd"/>
      <w:r w:rsidRPr="1669D880">
        <w:rPr>
          <w:rFonts w:ascii="Cambria" w:eastAsia="Cambria" w:hAnsi="Cambria" w:cs="Cambria"/>
          <w:sz w:val="20"/>
          <w:szCs w:val="20"/>
        </w:rPr>
        <w:t xml:space="preserve">, </w:t>
      </w:r>
      <w:proofErr w:type="spellStart"/>
      <w:r w:rsidRPr="1669D880">
        <w:rPr>
          <w:rFonts w:ascii="Cambria" w:eastAsia="Cambria" w:hAnsi="Cambria" w:cs="Cambria"/>
          <w:sz w:val="20"/>
          <w:szCs w:val="20"/>
        </w:rPr>
        <w:t>mri</w:t>
      </w:r>
      <w:proofErr w:type="spellEnd"/>
    </w:p>
    <w:p w14:paraId="09782C5F" w14:textId="0AE0CB09" w:rsidR="1669D880" w:rsidRDefault="1669D880" w:rsidP="1669D880">
      <w:pPr>
        <w:spacing w:line="276" w:lineRule="auto"/>
        <w:ind w:left="1304"/>
        <w:rPr>
          <w:rFonts w:ascii="Cambria" w:eastAsia="Cambria" w:hAnsi="Cambria" w:cs="Cambria"/>
          <w:sz w:val="20"/>
          <w:szCs w:val="20"/>
        </w:rPr>
      </w:pPr>
      <w:r w:rsidRPr="1669D880">
        <w:rPr>
          <w:rFonts w:ascii="Cambria" w:eastAsia="Cambria" w:hAnsi="Cambria" w:cs="Cambria"/>
          <w:sz w:val="20"/>
          <w:szCs w:val="20"/>
        </w:rPr>
        <w:t xml:space="preserve">Lievässä </w:t>
      </w:r>
      <w:proofErr w:type="spellStart"/>
      <w:r w:rsidRPr="1669D880">
        <w:rPr>
          <w:rFonts w:ascii="Cambria" w:eastAsia="Cambria" w:hAnsi="Cambria" w:cs="Cambria"/>
          <w:sz w:val="20"/>
          <w:szCs w:val="20"/>
        </w:rPr>
        <w:t>akuut</w:t>
      </w:r>
      <w:proofErr w:type="spellEnd"/>
      <w:r w:rsidRPr="1669D880">
        <w:rPr>
          <w:rFonts w:ascii="Cambria" w:eastAsia="Cambria" w:hAnsi="Cambria" w:cs="Cambria"/>
          <w:sz w:val="20"/>
          <w:szCs w:val="20"/>
        </w:rPr>
        <w:t xml:space="preserve">. </w:t>
      </w:r>
      <w:proofErr w:type="spellStart"/>
      <w:r w:rsidRPr="1669D880">
        <w:rPr>
          <w:rFonts w:ascii="Cambria" w:eastAsia="Cambria" w:hAnsi="Cambria" w:cs="Cambria"/>
          <w:sz w:val="20"/>
          <w:szCs w:val="20"/>
        </w:rPr>
        <w:t>Pankreatiitissa</w:t>
      </w:r>
      <w:proofErr w:type="spellEnd"/>
      <w:r w:rsidRPr="1669D880">
        <w:rPr>
          <w:rFonts w:ascii="Cambria" w:eastAsia="Cambria" w:hAnsi="Cambria" w:cs="Cambria"/>
          <w:sz w:val="20"/>
          <w:szCs w:val="20"/>
        </w:rPr>
        <w:t xml:space="preserve"> (n. 80 % tapauksista): neste- ja kivunhoito, labrakoe seurannat; Vaikeassa </w:t>
      </w:r>
      <w:proofErr w:type="spellStart"/>
      <w:r w:rsidRPr="1669D880">
        <w:rPr>
          <w:rFonts w:ascii="Cambria" w:eastAsia="Cambria" w:hAnsi="Cambria" w:cs="Cambria"/>
          <w:sz w:val="20"/>
          <w:szCs w:val="20"/>
        </w:rPr>
        <w:t>akuut</w:t>
      </w:r>
      <w:proofErr w:type="spellEnd"/>
      <w:r w:rsidRPr="1669D880">
        <w:rPr>
          <w:rFonts w:ascii="Cambria" w:eastAsia="Cambria" w:hAnsi="Cambria" w:cs="Cambria"/>
          <w:sz w:val="20"/>
          <w:szCs w:val="20"/>
        </w:rPr>
        <w:t xml:space="preserve">. </w:t>
      </w:r>
      <w:proofErr w:type="spellStart"/>
      <w:r w:rsidRPr="1669D880">
        <w:rPr>
          <w:rFonts w:ascii="Cambria" w:eastAsia="Cambria" w:hAnsi="Cambria" w:cs="Cambria"/>
          <w:sz w:val="20"/>
          <w:szCs w:val="20"/>
        </w:rPr>
        <w:t>Pankreatiitissa</w:t>
      </w:r>
      <w:proofErr w:type="spellEnd"/>
      <w:r w:rsidRPr="1669D880">
        <w:rPr>
          <w:rFonts w:ascii="Cambria" w:eastAsia="Cambria" w:hAnsi="Cambria" w:cs="Cambria"/>
          <w:sz w:val="20"/>
          <w:szCs w:val="20"/>
        </w:rPr>
        <w:t xml:space="preserve"> (n. 20 %): haimatulehduksen kuolio, monielinhäiriöt, vatsakalvon tulehduksen aiheuttama sokki, hengitysvaikeudet, virtsan vähäisyys/puute, sekavuus; neste- ja kivunhoito, antibiootti, kirurginen haimakudoksen poistaminen (nekroottisen haimakudoksen infektiossa); endoskooppinen sappijohdonkiven poisto parantaa ennustetta</w:t>
      </w:r>
    </w:p>
    <w:p w14:paraId="167FC844" w14:textId="28EC9622" w:rsidR="1669D880" w:rsidRDefault="1669D880" w:rsidP="1669D880">
      <w:pPr>
        <w:spacing w:line="276" w:lineRule="auto"/>
        <w:ind w:left="1304"/>
        <w:rPr>
          <w:rFonts w:ascii="Cambria" w:eastAsia="Cambria" w:hAnsi="Cambria" w:cs="Cambria"/>
          <w:sz w:val="20"/>
          <w:szCs w:val="20"/>
        </w:rPr>
      </w:pPr>
      <w:r w:rsidRPr="1669D880">
        <w:rPr>
          <w:rFonts w:ascii="Cambria" w:eastAsia="Cambria" w:hAnsi="Cambria" w:cs="Cambria"/>
          <w:sz w:val="20"/>
          <w:szCs w:val="20"/>
        </w:rPr>
        <w:t xml:space="preserve">Haimatulehduksen komplikaatioita ovat verenvuodot, suolitukokset, haiman pseudokystat, munuaisten </w:t>
      </w:r>
      <w:proofErr w:type="spellStart"/>
      <w:r w:rsidRPr="1669D880">
        <w:rPr>
          <w:rFonts w:ascii="Cambria" w:eastAsia="Cambria" w:hAnsi="Cambria" w:cs="Cambria"/>
          <w:sz w:val="20"/>
          <w:szCs w:val="20"/>
        </w:rPr>
        <w:t>vt</w:t>
      </w:r>
      <w:proofErr w:type="spellEnd"/>
      <w:r w:rsidRPr="1669D880">
        <w:rPr>
          <w:rFonts w:ascii="Cambria" w:eastAsia="Cambria" w:hAnsi="Cambria" w:cs="Cambria"/>
          <w:sz w:val="20"/>
          <w:szCs w:val="20"/>
        </w:rPr>
        <w:t>, pahimmillaan monielinhäiriöt</w:t>
      </w:r>
    </w:p>
    <w:p w14:paraId="36A5B3C1" w14:textId="5C5E53F7" w:rsidR="1669D880" w:rsidRDefault="1669D880" w:rsidP="1669D880">
      <w:pPr>
        <w:spacing w:line="276" w:lineRule="auto"/>
        <w:ind w:left="1304"/>
        <w:rPr>
          <w:rFonts w:ascii="Cambria" w:eastAsia="Cambria" w:hAnsi="Cambria" w:cs="Cambria"/>
          <w:sz w:val="20"/>
          <w:szCs w:val="20"/>
        </w:rPr>
      </w:pPr>
    </w:p>
    <w:p w14:paraId="797D321B" w14:textId="752A6BF8" w:rsidR="75EF13F9" w:rsidRDefault="75EF13F9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 w:rsidRPr="75EF13F9">
        <w:rPr>
          <w:rFonts w:ascii="Cambria" w:eastAsia="Cambria" w:hAnsi="Cambria" w:cs="Cambria"/>
          <w:sz w:val="20"/>
          <w:szCs w:val="20"/>
        </w:rPr>
        <w:t>HDL</w:t>
      </w:r>
    </w:p>
    <w:p w14:paraId="504CCADD" w14:textId="584A2A45" w:rsidR="75EF13F9" w:rsidRDefault="75EF13F9" w:rsidP="75EF13F9">
      <w:pPr>
        <w:spacing w:line="276" w:lineRule="auto"/>
        <w:ind w:firstLine="1304"/>
        <w:rPr>
          <w:rFonts w:ascii="Cambria" w:eastAsia="Cambria" w:hAnsi="Cambria" w:cs="Cambria"/>
          <w:sz w:val="20"/>
          <w:szCs w:val="20"/>
        </w:rPr>
      </w:pPr>
      <w:r w:rsidRPr="75EF13F9">
        <w:rPr>
          <w:rFonts w:ascii="Cambria" w:eastAsia="Cambria" w:hAnsi="Cambria" w:cs="Cambria"/>
          <w:sz w:val="20"/>
          <w:szCs w:val="20"/>
        </w:rPr>
        <w:t>“hyvä kolesteroli”; kuljettaa LDL-kolesterolia pois verestä maksaan</w:t>
      </w:r>
    </w:p>
    <w:p w14:paraId="2835F61F" w14:textId="16BBCB8D" w:rsidR="00BD7A31" w:rsidRDefault="00BD7A31" w:rsidP="00227BA4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HEMATOOMA</w:t>
      </w:r>
    </w:p>
    <w:p w14:paraId="3D7C9CD7" w14:textId="7FE32DE7" w:rsidR="00BD7A31" w:rsidRDefault="00BD7A31" w:rsidP="00227BA4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ab/>
        <w:t>Verenpurkauma, mustelma</w:t>
      </w:r>
    </w:p>
    <w:p w14:paraId="2AF89D22" w14:textId="064CAF18" w:rsidR="1669D880" w:rsidRDefault="1669D880" w:rsidP="1669D880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 w:rsidRPr="1669D880">
        <w:rPr>
          <w:rFonts w:ascii="Cambria" w:eastAsia="Cambria" w:hAnsi="Cambria" w:cs="Cambria"/>
          <w:sz w:val="20"/>
          <w:szCs w:val="20"/>
        </w:rPr>
        <w:t>HEMORRAGINEN AIVOVERENKIERTOHÄIRIÖ</w:t>
      </w:r>
    </w:p>
    <w:p w14:paraId="2497F19A" w14:textId="035EDE6B" w:rsidR="1669D880" w:rsidRDefault="1669D880" w:rsidP="1669D880">
      <w:pPr>
        <w:spacing w:line="276" w:lineRule="auto"/>
        <w:ind w:firstLine="1304"/>
        <w:rPr>
          <w:rFonts w:ascii="Cambria" w:eastAsia="Cambria" w:hAnsi="Cambria" w:cs="Cambria"/>
          <w:sz w:val="20"/>
          <w:szCs w:val="20"/>
        </w:rPr>
      </w:pPr>
      <w:r w:rsidRPr="1669D880">
        <w:rPr>
          <w:rFonts w:ascii="Cambria" w:eastAsia="Cambria" w:hAnsi="Cambria" w:cs="Cambria"/>
          <w:sz w:val="20"/>
          <w:szCs w:val="20"/>
        </w:rPr>
        <w:t xml:space="preserve">Aivoverenvuodosta johtuvat aivoverenvuoto-oireet, ks. Myös </w:t>
      </w:r>
      <w:proofErr w:type="spellStart"/>
      <w:r w:rsidRPr="1669D880">
        <w:rPr>
          <w:rFonts w:ascii="Cambria" w:eastAsia="Cambria" w:hAnsi="Cambria" w:cs="Cambria"/>
          <w:sz w:val="20"/>
          <w:szCs w:val="20"/>
        </w:rPr>
        <w:t>iskeeminen</w:t>
      </w:r>
      <w:proofErr w:type="spellEnd"/>
      <w:r w:rsidRPr="1669D880">
        <w:rPr>
          <w:rFonts w:ascii="Cambria" w:eastAsia="Cambria" w:hAnsi="Cambria" w:cs="Cambria"/>
          <w:sz w:val="20"/>
          <w:szCs w:val="20"/>
        </w:rPr>
        <w:t xml:space="preserve"> aivoverenkiertohäiriö</w:t>
      </w:r>
    </w:p>
    <w:p w14:paraId="30446EC9" w14:textId="70A294DE" w:rsidR="00227BA4" w:rsidRDefault="00227BA4" w:rsidP="00227BA4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HIATUSHERNIA</w:t>
      </w:r>
    </w:p>
    <w:p w14:paraId="293AF8B4" w14:textId="2A5756C8" w:rsidR="00227BA4" w:rsidRDefault="00227BA4" w:rsidP="00227BA4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ab/>
        <w:t>Palleatyrä, jolloin osa mahalaukusta työntyy rintaontelon puolelle pallean aukosta</w:t>
      </w:r>
    </w:p>
    <w:p w14:paraId="0FAC640B" w14:textId="6C291EAD" w:rsidR="00F45F69" w:rsidRDefault="00F45F69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HISTAMIINI</w:t>
      </w:r>
    </w:p>
    <w:p w14:paraId="008ACD96" w14:textId="6B93888B" w:rsidR="00F45F69" w:rsidRDefault="00F45F69" w:rsidP="000944C5">
      <w:pPr>
        <w:spacing w:line="276" w:lineRule="auto"/>
        <w:ind w:left="1304" w:firstLine="1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Mm. Anafylaktisessa shokkireaktiossa tärkein välittäjäaine; reaktiossa vapautuu suuri määrä</w:t>
      </w:r>
      <w:r w:rsidR="000944C5">
        <w:rPr>
          <w:rFonts w:ascii="Cambria" w:eastAsia="Cambria" w:hAnsi="Cambria" w:cs="Cambria"/>
          <w:sz w:val="20"/>
          <w:szCs w:val="20"/>
        </w:rPr>
        <w:t>; vaikuttaa shokissa epätoivotulla tavalla hengitysteihin, verenkiertoon ja sydämeen</w:t>
      </w:r>
    </w:p>
    <w:p w14:paraId="3E0C48D3" w14:textId="7E0B3991" w:rsidR="75EF13F9" w:rsidRDefault="00C2676D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HTA</w:t>
      </w:r>
    </w:p>
    <w:p w14:paraId="5407A55C" w14:textId="02EB4976" w:rsidR="00C2676D" w:rsidRDefault="00C2676D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ab/>
        <w:t xml:space="preserve">Hypertensio </w:t>
      </w:r>
      <w:proofErr w:type="spellStart"/>
      <w:r>
        <w:rPr>
          <w:rFonts w:ascii="Cambria" w:eastAsia="Cambria" w:hAnsi="Cambria" w:cs="Cambria"/>
          <w:sz w:val="20"/>
          <w:szCs w:val="20"/>
        </w:rPr>
        <w:t>arteralis</w:t>
      </w:r>
      <w:proofErr w:type="spellEnd"/>
      <w:r>
        <w:rPr>
          <w:rFonts w:ascii="Cambria" w:eastAsia="Cambria" w:hAnsi="Cambria" w:cs="Cambria"/>
          <w:sz w:val="20"/>
          <w:szCs w:val="20"/>
        </w:rPr>
        <w:t>, l. verenpainetauti</w:t>
      </w:r>
    </w:p>
    <w:p w14:paraId="5A608824" w14:textId="5D54607A" w:rsidR="00C81E52" w:rsidRDefault="00C81E52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HYPERKAPNIA</w:t>
      </w:r>
    </w:p>
    <w:p w14:paraId="09061160" w14:textId="3FA5C1A6" w:rsidR="00C81E52" w:rsidRDefault="00C81E52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ab/>
        <w:t>Korkea hiilidioksidipitoisuus</w:t>
      </w:r>
    </w:p>
    <w:p w14:paraId="6CA9A0F4" w14:textId="42635805" w:rsidR="00EC4094" w:rsidRDefault="001D574A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HYPERTENSIIVINEN KRIISI</w:t>
      </w:r>
    </w:p>
    <w:p w14:paraId="404C171D" w14:textId="37DE0494" w:rsidR="001D574A" w:rsidRDefault="001D574A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ab/>
        <w:t xml:space="preserve">RR &gt; 200/130 mmHg; </w:t>
      </w:r>
      <w:r w:rsidR="00DF3E15">
        <w:rPr>
          <w:rFonts w:ascii="Cambria" w:eastAsia="Cambria" w:hAnsi="Cambria" w:cs="Cambria"/>
          <w:sz w:val="20"/>
          <w:szCs w:val="20"/>
        </w:rPr>
        <w:t>lääkehoito aloitetaan tavallisesti välittömästi</w:t>
      </w:r>
    </w:p>
    <w:p w14:paraId="176DD85C" w14:textId="2B97767F" w:rsidR="00727BDC" w:rsidRDefault="00727BDC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HYPERTENSIO</w:t>
      </w:r>
      <w:r w:rsidR="00E9106E">
        <w:rPr>
          <w:rFonts w:ascii="Cambria" w:eastAsia="Cambria" w:hAnsi="Cambria" w:cs="Cambria"/>
          <w:sz w:val="20"/>
          <w:szCs w:val="20"/>
        </w:rPr>
        <w:t xml:space="preserve"> (PRIMAARINEN)</w:t>
      </w:r>
      <w:r w:rsidR="002215AD">
        <w:rPr>
          <w:rFonts w:ascii="Cambria" w:eastAsia="Cambria" w:hAnsi="Cambria" w:cs="Cambria"/>
          <w:sz w:val="20"/>
          <w:szCs w:val="20"/>
        </w:rPr>
        <w:t xml:space="preserve"> </w:t>
      </w:r>
    </w:p>
    <w:p w14:paraId="5C20FDE7" w14:textId="70E242A0" w:rsidR="00727BDC" w:rsidRDefault="00727BDC" w:rsidP="00F14927">
      <w:pPr>
        <w:spacing w:line="276" w:lineRule="auto"/>
        <w:ind w:left="1304" w:firstLine="1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Korkea verenpaine</w:t>
      </w:r>
      <w:r w:rsidR="003346A6">
        <w:rPr>
          <w:rFonts w:ascii="Cambria" w:eastAsia="Cambria" w:hAnsi="Cambria" w:cs="Cambria"/>
          <w:sz w:val="20"/>
          <w:szCs w:val="20"/>
        </w:rPr>
        <w:t xml:space="preserve"> (yleinen yli 40 vuotiailla)</w:t>
      </w:r>
      <w:r w:rsidR="00F14927">
        <w:rPr>
          <w:rFonts w:ascii="Cambria" w:eastAsia="Cambria" w:hAnsi="Cambria" w:cs="Cambria"/>
          <w:sz w:val="20"/>
          <w:szCs w:val="20"/>
        </w:rPr>
        <w:t>;</w:t>
      </w:r>
      <w:r w:rsidR="002D1EF9">
        <w:rPr>
          <w:rFonts w:ascii="Cambria" w:eastAsia="Cambria" w:hAnsi="Cambria" w:cs="Cambria"/>
          <w:sz w:val="20"/>
          <w:szCs w:val="20"/>
        </w:rPr>
        <w:t xml:space="preserve"> ei välttämättä selkeitä oireita;</w:t>
      </w:r>
      <w:r w:rsidR="00F14927">
        <w:rPr>
          <w:rFonts w:ascii="Cambria" w:eastAsia="Cambria" w:hAnsi="Cambria" w:cs="Cambria"/>
          <w:sz w:val="20"/>
          <w:szCs w:val="20"/>
        </w:rPr>
        <w:t xml:space="preserve"> sairastuvuus sydän- ja verisuonisairauksiin ja kuolleisuus lisääntyy</w:t>
      </w:r>
      <w:r w:rsidR="000952A2">
        <w:rPr>
          <w:rFonts w:ascii="Cambria" w:eastAsia="Cambria" w:hAnsi="Cambria" w:cs="Cambria"/>
          <w:sz w:val="20"/>
          <w:szCs w:val="20"/>
        </w:rPr>
        <w:t xml:space="preserve">; optimi </w:t>
      </w:r>
      <w:r w:rsidR="00A62D67">
        <w:rPr>
          <w:rFonts w:ascii="Cambria" w:eastAsia="Cambria" w:hAnsi="Cambria" w:cs="Cambria"/>
          <w:sz w:val="20"/>
          <w:szCs w:val="20"/>
        </w:rPr>
        <w:t xml:space="preserve">120/80 mmHg -&gt; hypertensiossa toistuvat mittaukset &gt; </w:t>
      </w:r>
      <w:r w:rsidR="00B46506">
        <w:rPr>
          <w:rFonts w:ascii="Cambria" w:eastAsia="Cambria" w:hAnsi="Cambria" w:cs="Cambria"/>
          <w:sz w:val="20"/>
          <w:szCs w:val="20"/>
        </w:rPr>
        <w:t>140/90 mmHg.</w:t>
      </w:r>
    </w:p>
    <w:p w14:paraId="3322DD7A" w14:textId="4CD0BC12" w:rsidR="00230C21" w:rsidRDefault="00230C21" w:rsidP="00F14927">
      <w:pPr>
        <w:spacing w:line="276" w:lineRule="auto"/>
        <w:ind w:left="1304" w:firstLine="1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Riskitekijät: ikä, miessukupuoli, runsas suolan käyttö, ylipaino, alkoholi, liikkumattomuus.</w:t>
      </w:r>
    </w:p>
    <w:p w14:paraId="7ECBD7ED" w14:textId="70DBF58D" w:rsidR="0062750C" w:rsidRDefault="0062750C" w:rsidP="00F14927">
      <w:pPr>
        <w:spacing w:line="276" w:lineRule="auto"/>
        <w:ind w:left="1304" w:firstLine="1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 xml:space="preserve">Hoito: </w:t>
      </w:r>
      <w:r w:rsidR="00C03BE5">
        <w:rPr>
          <w:rFonts w:ascii="Cambria" w:eastAsia="Cambria" w:hAnsi="Cambria" w:cs="Cambria"/>
          <w:sz w:val="20"/>
          <w:szCs w:val="20"/>
        </w:rPr>
        <w:t xml:space="preserve">arvioidaan ensin </w:t>
      </w:r>
      <w:r w:rsidR="00BB273A">
        <w:rPr>
          <w:rFonts w:ascii="Cambria" w:eastAsia="Cambria" w:hAnsi="Cambria" w:cs="Cambria"/>
          <w:sz w:val="20"/>
          <w:szCs w:val="20"/>
        </w:rPr>
        <w:t xml:space="preserve">hypertension syytä; </w:t>
      </w:r>
      <w:r w:rsidR="00976BFF">
        <w:rPr>
          <w:rFonts w:ascii="Cambria" w:eastAsia="Cambria" w:hAnsi="Cambria" w:cs="Cambria"/>
          <w:sz w:val="20"/>
          <w:szCs w:val="20"/>
        </w:rPr>
        <w:t>riskien hallinta + lääkkeetön hoito</w:t>
      </w:r>
      <w:r w:rsidR="00531865">
        <w:rPr>
          <w:rFonts w:ascii="Cambria" w:eastAsia="Cambria" w:hAnsi="Cambria" w:cs="Cambria"/>
          <w:sz w:val="20"/>
          <w:szCs w:val="20"/>
        </w:rPr>
        <w:t xml:space="preserve"> (elintapamuutokset; suolan </w:t>
      </w:r>
      <w:proofErr w:type="spellStart"/>
      <w:r w:rsidR="00531865">
        <w:rPr>
          <w:rFonts w:ascii="Cambria" w:eastAsia="Cambria" w:hAnsi="Cambria" w:cs="Cambria"/>
          <w:sz w:val="20"/>
          <w:szCs w:val="20"/>
        </w:rPr>
        <w:t>vähenn</w:t>
      </w:r>
      <w:proofErr w:type="spellEnd"/>
      <w:r w:rsidR="00531865">
        <w:rPr>
          <w:rFonts w:ascii="Cambria" w:eastAsia="Cambria" w:hAnsi="Cambria" w:cs="Cambria"/>
          <w:sz w:val="20"/>
          <w:szCs w:val="20"/>
        </w:rPr>
        <w:t>.</w:t>
      </w:r>
      <w:r w:rsidR="00097802">
        <w:rPr>
          <w:rFonts w:ascii="Cambria" w:eastAsia="Cambria" w:hAnsi="Cambria" w:cs="Cambria"/>
          <w:sz w:val="20"/>
          <w:szCs w:val="20"/>
        </w:rPr>
        <w:t xml:space="preserve"> &lt;</w:t>
      </w:r>
      <w:r w:rsidR="00423C51">
        <w:rPr>
          <w:rFonts w:ascii="Cambria" w:eastAsia="Cambria" w:hAnsi="Cambria" w:cs="Cambria"/>
          <w:sz w:val="20"/>
          <w:szCs w:val="20"/>
        </w:rPr>
        <w:t>5g/pv</w:t>
      </w:r>
      <w:r w:rsidR="00531865">
        <w:rPr>
          <w:rFonts w:ascii="Cambria" w:eastAsia="Cambria" w:hAnsi="Cambria" w:cs="Cambria"/>
          <w:sz w:val="20"/>
          <w:szCs w:val="20"/>
        </w:rPr>
        <w:t xml:space="preserve">, </w:t>
      </w:r>
      <w:r w:rsidR="005E0AE2">
        <w:rPr>
          <w:rFonts w:ascii="Cambria" w:eastAsia="Cambria" w:hAnsi="Cambria" w:cs="Cambria"/>
          <w:sz w:val="20"/>
          <w:szCs w:val="20"/>
        </w:rPr>
        <w:t>kalium</w:t>
      </w:r>
      <w:r w:rsidR="00423C51">
        <w:rPr>
          <w:rFonts w:ascii="Cambria" w:eastAsia="Cambria" w:hAnsi="Cambria" w:cs="Cambria"/>
          <w:sz w:val="20"/>
          <w:szCs w:val="20"/>
        </w:rPr>
        <w:t xml:space="preserve"> (kasvikset, hedelmät, marjat, viljat)</w:t>
      </w:r>
      <w:r w:rsidR="005E0AE2">
        <w:rPr>
          <w:rFonts w:ascii="Cambria" w:eastAsia="Cambria" w:hAnsi="Cambria" w:cs="Cambria"/>
          <w:sz w:val="20"/>
          <w:szCs w:val="20"/>
        </w:rPr>
        <w:t xml:space="preserve"> ja kalsium riittävä saanti, painon pudotus, </w:t>
      </w:r>
      <w:proofErr w:type="spellStart"/>
      <w:r w:rsidR="005E0AE2">
        <w:rPr>
          <w:rFonts w:ascii="Cambria" w:eastAsia="Cambria" w:hAnsi="Cambria" w:cs="Cambria"/>
          <w:sz w:val="20"/>
          <w:szCs w:val="20"/>
        </w:rPr>
        <w:t>alkon</w:t>
      </w:r>
      <w:proofErr w:type="spellEnd"/>
      <w:r w:rsidR="005E0AE2">
        <w:rPr>
          <w:rFonts w:ascii="Cambria" w:eastAsia="Cambria" w:hAnsi="Cambria" w:cs="Cambria"/>
          <w:sz w:val="20"/>
          <w:szCs w:val="20"/>
        </w:rPr>
        <w:t xml:space="preserve"> </w:t>
      </w:r>
      <w:proofErr w:type="spellStart"/>
      <w:r w:rsidR="005E0AE2">
        <w:rPr>
          <w:rFonts w:ascii="Cambria" w:eastAsia="Cambria" w:hAnsi="Cambria" w:cs="Cambria"/>
          <w:sz w:val="20"/>
          <w:szCs w:val="20"/>
        </w:rPr>
        <w:t>väh</w:t>
      </w:r>
      <w:proofErr w:type="spellEnd"/>
      <w:r w:rsidR="005E0AE2">
        <w:rPr>
          <w:rFonts w:ascii="Cambria" w:eastAsia="Cambria" w:hAnsi="Cambria" w:cs="Cambria"/>
          <w:sz w:val="20"/>
          <w:szCs w:val="20"/>
        </w:rPr>
        <w:t>.,</w:t>
      </w:r>
      <w:r w:rsidR="00BA3CB6">
        <w:rPr>
          <w:rFonts w:ascii="Cambria" w:eastAsia="Cambria" w:hAnsi="Cambria" w:cs="Cambria"/>
          <w:sz w:val="20"/>
          <w:szCs w:val="20"/>
        </w:rPr>
        <w:t xml:space="preserve"> lakritsin välttäminen,</w:t>
      </w:r>
      <w:r w:rsidR="005E0AE2">
        <w:rPr>
          <w:rFonts w:ascii="Cambria" w:eastAsia="Cambria" w:hAnsi="Cambria" w:cs="Cambria"/>
          <w:sz w:val="20"/>
          <w:szCs w:val="20"/>
        </w:rPr>
        <w:t xml:space="preserve"> liikunnan lisäys</w:t>
      </w:r>
      <w:r w:rsidR="00525027">
        <w:rPr>
          <w:rFonts w:ascii="Cambria" w:eastAsia="Cambria" w:hAnsi="Cambria" w:cs="Cambria"/>
          <w:sz w:val="20"/>
          <w:szCs w:val="20"/>
        </w:rPr>
        <w:t xml:space="preserve">, </w:t>
      </w:r>
      <w:r w:rsidR="00525027" w:rsidRPr="00DB7AD0">
        <w:rPr>
          <w:rFonts w:ascii="Cambria" w:eastAsia="Cambria" w:hAnsi="Cambria" w:cs="Cambria"/>
          <w:sz w:val="20"/>
          <w:szCs w:val="20"/>
          <w:u w:val="single"/>
        </w:rPr>
        <w:t>tupakoinnin lopetus</w:t>
      </w:r>
      <w:r w:rsidR="00525027">
        <w:rPr>
          <w:rFonts w:ascii="Cambria" w:eastAsia="Cambria" w:hAnsi="Cambria" w:cs="Cambria"/>
          <w:sz w:val="20"/>
          <w:szCs w:val="20"/>
        </w:rPr>
        <w:t>, rasvan vähennys ravinnossa ja rasvaprofiilin parantaminen)</w:t>
      </w:r>
      <w:r w:rsidR="00976BFF">
        <w:rPr>
          <w:rFonts w:ascii="Cambria" w:eastAsia="Cambria" w:hAnsi="Cambria" w:cs="Cambria"/>
          <w:sz w:val="20"/>
          <w:szCs w:val="20"/>
        </w:rPr>
        <w:t xml:space="preserve"> + lääkehoito</w:t>
      </w:r>
      <w:r w:rsidR="00B82E3B">
        <w:rPr>
          <w:rFonts w:ascii="Cambria" w:eastAsia="Cambria" w:hAnsi="Cambria" w:cs="Cambria"/>
          <w:sz w:val="20"/>
          <w:szCs w:val="20"/>
        </w:rPr>
        <w:t xml:space="preserve"> (lähtötilanteessa mitatut arvot ja muut sairaudet vaikuttavat;</w:t>
      </w:r>
      <w:r w:rsidR="005B4EA7">
        <w:rPr>
          <w:rFonts w:ascii="Cambria" w:eastAsia="Cambria" w:hAnsi="Cambria" w:cs="Cambria"/>
          <w:sz w:val="20"/>
          <w:szCs w:val="20"/>
        </w:rPr>
        <w:t xml:space="preserve"> raja-arvo </w:t>
      </w:r>
      <w:r w:rsidR="009163ED">
        <w:rPr>
          <w:rFonts w:ascii="Cambria" w:eastAsia="Cambria" w:hAnsi="Cambria" w:cs="Cambria"/>
          <w:sz w:val="20"/>
          <w:szCs w:val="20"/>
        </w:rPr>
        <w:t xml:space="preserve">perusterveellä </w:t>
      </w:r>
      <w:r w:rsidR="005B4EA7">
        <w:rPr>
          <w:rFonts w:ascii="Cambria" w:eastAsia="Cambria" w:hAnsi="Cambria" w:cs="Cambria"/>
          <w:sz w:val="20"/>
          <w:szCs w:val="20"/>
        </w:rPr>
        <w:t>lääkehoidolle 160/100 mmHg</w:t>
      </w:r>
      <w:r w:rsidR="009163ED">
        <w:rPr>
          <w:rFonts w:ascii="Cambria" w:eastAsia="Cambria" w:hAnsi="Cambria" w:cs="Cambria"/>
          <w:sz w:val="20"/>
          <w:szCs w:val="20"/>
        </w:rPr>
        <w:t>; jos perussairaus, raja-arvo lääkehoidolle 1</w:t>
      </w:r>
      <w:r w:rsidR="005B2B7D">
        <w:rPr>
          <w:rFonts w:ascii="Cambria" w:eastAsia="Cambria" w:hAnsi="Cambria" w:cs="Cambria"/>
          <w:sz w:val="20"/>
          <w:szCs w:val="20"/>
        </w:rPr>
        <w:t>40/90 mmHg</w:t>
      </w:r>
      <w:r w:rsidR="003F4308">
        <w:rPr>
          <w:rFonts w:ascii="Cambria" w:eastAsia="Cambria" w:hAnsi="Cambria" w:cs="Cambria"/>
          <w:sz w:val="20"/>
          <w:szCs w:val="20"/>
        </w:rPr>
        <w:t>; Huomattava hypertensio = RR &gt; 180/110</w:t>
      </w:r>
      <w:r w:rsidR="00EF243E">
        <w:rPr>
          <w:rFonts w:ascii="Cambria" w:eastAsia="Cambria" w:hAnsi="Cambria" w:cs="Cambria"/>
          <w:sz w:val="20"/>
          <w:szCs w:val="20"/>
        </w:rPr>
        <w:t xml:space="preserve"> mmHg -&gt; lääkehoitopäätös tehdään viikon sis.</w:t>
      </w:r>
      <w:r w:rsidR="005B2B7D">
        <w:rPr>
          <w:rFonts w:ascii="Cambria" w:eastAsia="Cambria" w:hAnsi="Cambria" w:cs="Cambria"/>
          <w:sz w:val="20"/>
          <w:szCs w:val="20"/>
        </w:rPr>
        <w:t>)</w:t>
      </w:r>
    </w:p>
    <w:p w14:paraId="41680E0B" w14:textId="5815C302" w:rsidR="00F82BE2" w:rsidRDefault="00F82BE2" w:rsidP="00F14927">
      <w:pPr>
        <w:spacing w:line="276" w:lineRule="auto"/>
        <w:ind w:left="1304" w:firstLine="1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lastRenderedPageBreak/>
        <w:t>ks. Kohde-elinvauriot</w:t>
      </w:r>
    </w:p>
    <w:p w14:paraId="3D677223" w14:textId="24B2284D" w:rsidR="005E0297" w:rsidRDefault="005E0297" w:rsidP="005E0297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HYPOKALEMIA</w:t>
      </w:r>
    </w:p>
    <w:p w14:paraId="61C0C659" w14:textId="17C14E18" w:rsidR="005E0297" w:rsidRDefault="005E0297" w:rsidP="005E0297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ab/>
      </w:r>
      <w:r w:rsidR="008F39C7">
        <w:rPr>
          <w:rFonts w:ascii="Cambria" w:eastAsia="Cambria" w:hAnsi="Cambria" w:cs="Cambria"/>
          <w:sz w:val="20"/>
          <w:szCs w:val="20"/>
        </w:rPr>
        <w:t>Alhainen veren kalium (K)</w:t>
      </w:r>
    </w:p>
    <w:p w14:paraId="6DDDAA6F" w14:textId="0ED3B36A" w:rsidR="00BD7A31" w:rsidRDefault="00BD7A31" w:rsidP="005E0297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HYPOKSIA</w:t>
      </w:r>
    </w:p>
    <w:p w14:paraId="6A969CD5" w14:textId="65A3E49E" w:rsidR="00BD7A31" w:rsidRDefault="00BD7A31" w:rsidP="005E0297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ab/>
        <w:t>Hapenpuute</w:t>
      </w:r>
    </w:p>
    <w:p w14:paraId="58508451" w14:textId="5D5498D8" w:rsidR="00C81E52" w:rsidRDefault="00C81E52" w:rsidP="005E0297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HYPOTENSIO</w:t>
      </w:r>
    </w:p>
    <w:p w14:paraId="11788E22" w14:textId="61ACEF40" w:rsidR="00C81E52" w:rsidRDefault="00C81E52" w:rsidP="005E0297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ab/>
        <w:t>Matala verenpaine (&lt; 100 mmHg/x mmHg)</w:t>
      </w:r>
    </w:p>
    <w:p w14:paraId="5B866DF8" w14:textId="4D412C62" w:rsidR="004A7168" w:rsidRDefault="004A7168" w:rsidP="005E0297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HYPOVOLEEMINEN SHOKKI</w:t>
      </w:r>
    </w:p>
    <w:p w14:paraId="43237663" w14:textId="0F627C82" w:rsidR="004A7168" w:rsidRDefault="004A7168" w:rsidP="00AE62A3">
      <w:pPr>
        <w:spacing w:line="276" w:lineRule="auto"/>
        <w:ind w:left="1304" w:firstLine="1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Kylmä shokki</w:t>
      </w:r>
      <w:r w:rsidR="00206398">
        <w:rPr>
          <w:rFonts w:ascii="Cambria" w:eastAsia="Cambria" w:hAnsi="Cambria" w:cs="Cambria"/>
          <w:sz w:val="20"/>
          <w:szCs w:val="20"/>
        </w:rPr>
        <w:t>tyyppi</w:t>
      </w:r>
      <w:r>
        <w:rPr>
          <w:rFonts w:ascii="Cambria" w:eastAsia="Cambria" w:hAnsi="Cambria" w:cs="Cambria"/>
          <w:sz w:val="20"/>
          <w:szCs w:val="20"/>
        </w:rPr>
        <w:t xml:space="preserve">; </w:t>
      </w:r>
      <w:r w:rsidR="00AE62A3">
        <w:rPr>
          <w:rFonts w:ascii="Cambria" w:eastAsia="Cambria" w:hAnsi="Cambria" w:cs="Cambria"/>
          <w:sz w:val="20"/>
          <w:szCs w:val="20"/>
        </w:rPr>
        <w:t>veritilavuuden vähenemisestä johtuva shokki (esim. onnettomuudessa raajan irtoaminen; runsas verenvuoto)</w:t>
      </w:r>
    </w:p>
    <w:p w14:paraId="0C1D3032" w14:textId="52C243BA" w:rsidR="00190B8A" w:rsidRDefault="1669D880" w:rsidP="75EF13F9">
      <w:pPr>
        <w:spacing w:line="276" w:lineRule="auto"/>
        <w:rPr>
          <w:rFonts w:ascii="Cambria" w:eastAsia="Cambria" w:hAnsi="Cambria" w:cs="Cambria"/>
          <w:b/>
          <w:bCs/>
          <w:sz w:val="20"/>
          <w:szCs w:val="20"/>
          <w:highlight w:val="yellow"/>
          <w:u w:val="single"/>
        </w:rPr>
      </w:pPr>
      <w:r w:rsidRPr="1669D880">
        <w:rPr>
          <w:rFonts w:ascii="Cambria" w:eastAsia="Cambria" w:hAnsi="Cambria" w:cs="Cambria"/>
          <w:b/>
          <w:bCs/>
          <w:sz w:val="20"/>
          <w:szCs w:val="20"/>
          <w:highlight w:val="yellow"/>
          <w:u w:val="single"/>
        </w:rPr>
        <w:t>I</w:t>
      </w:r>
    </w:p>
    <w:p w14:paraId="0F3BB102" w14:textId="5635807F" w:rsidR="00AE1659" w:rsidRDefault="00AE1659" w:rsidP="1669D880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INSTABIILUS</w:t>
      </w:r>
    </w:p>
    <w:p w14:paraId="5D8F7D9F" w14:textId="45E45E25" w:rsidR="00AE1659" w:rsidRDefault="00AE1659" w:rsidP="1669D880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ab/>
        <w:t xml:space="preserve">Väljyys; esim. polven krooninen </w:t>
      </w:r>
      <w:proofErr w:type="spellStart"/>
      <w:r>
        <w:rPr>
          <w:rFonts w:ascii="Cambria" w:eastAsia="Cambria" w:hAnsi="Cambria" w:cs="Cambria"/>
          <w:sz w:val="20"/>
          <w:szCs w:val="20"/>
        </w:rPr>
        <w:t>instabiilus</w:t>
      </w:r>
      <w:proofErr w:type="spellEnd"/>
    </w:p>
    <w:p w14:paraId="1D1674CB" w14:textId="7C6EC117" w:rsidR="00C81E52" w:rsidRDefault="00C81E52" w:rsidP="1669D880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ISBAR</w:t>
      </w:r>
    </w:p>
    <w:p w14:paraId="3FF27EED" w14:textId="66D4E777" w:rsidR="00C81E52" w:rsidRDefault="008900A6" w:rsidP="008900A6">
      <w:pPr>
        <w:spacing w:line="276" w:lineRule="auto"/>
        <w:ind w:left="1304" w:firstLine="1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 xml:space="preserve">Raportoinnin ja konsultoinnin työkalu; I = </w:t>
      </w:r>
      <w:proofErr w:type="spellStart"/>
      <w:r>
        <w:rPr>
          <w:rFonts w:ascii="Cambria" w:eastAsia="Cambria" w:hAnsi="Cambria" w:cs="Cambria"/>
          <w:sz w:val="20"/>
          <w:szCs w:val="20"/>
        </w:rPr>
        <w:t>Identify</w:t>
      </w:r>
      <w:proofErr w:type="spellEnd"/>
      <w:r>
        <w:rPr>
          <w:rFonts w:ascii="Cambria" w:eastAsia="Cambria" w:hAnsi="Cambria" w:cs="Cambria"/>
          <w:sz w:val="20"/>
          <w:szCs w:val="20"/>
        </w:rPr>
        <w:t xml:space="preserve"> (tunnista), S = </w:t>
      </w:r>
      <w:proofErr w:type="spellStart"/>
      <w:r>
        <w:rPr>
          <w:rFonts w:ascii="Cambria" w:eastAsia="Cambria" w:hAnsi="Cambria" w:cs="Cambria"/>
          <w:sz w:val="20"/>
          <w:szCs w:val="20"/>
        </w:rPr>
        <w:t>Situation</w:t>
      </w:r>
      <w:proofErr w:type="spellEnd"/>
      <w:r>
        <w:rPr>
          <w:rFonts w:ascii="Cambria" w:eastAsia="Cambria" w:hAnsi="Cambria" w:cs="Cambria"/>
          <w:sz w:val="20"/>
          <w:szCs w:val="20"/>
        </w:rPr>
        <w:t xml:space="preserve"> (tilanne), B = </w:t>
      </w:r>
      <w:proofErr w:type="spellStart"/>
      <w:r>
        <w:rPr>
          <w:rFonts w:ascii="Cambria" w:eastAsia="Cambria" w:hAnsi="Cambria" w:cs="Cambria"/>
          <w:sz w:val="20"/>
          <w:szCs w:val="20"/>
        </w:rPr>
        <w:t>Background</w:t>
      </w:r>
      <w:proofErr w:type="spellEnd"/>
      <w:r>
        <w:rPr>
          <w:rFonts w:ascii="Cambria" w:eastAsia="Cambria" w:hAnsi="Cambria" w:cs="Cambria"/>
          <w:sz w:val="20"/>
          <w:szCs w:val="20"/>
        </w:rPr>
        <w:t xml:space="preserve"> (taustatiedot),</w:t>
      </w:r>
      <w:r w:rsidR="00C81E52">
        <w:rPr>
          <w:rFonts w:ascii="Cambria" w:eastAsia="Cambria" w:hAnsi="Cambria" w:cs="Cambria"/>
          <w:sz w:val="20"/>
          <w:szCs w:val="20"/>
        </w:rPr>
        <w:tab/>
      </w:r>
      <w:r>
        <w:rPr>
          <w:rFonts w:ascii="Cambria" w:eastAsia="Cambria" w:hAnsi="Cambria" w:cs="Cambria"/>
          <w:sz w:val="20"/>
          <w:szCs w:val="20"/>
        </w:rPr>
        <w:t xml:space="preserve">A = </w:t>
      </w:r>
      <w:proofErr w:type="spellStart"/>
      <w:r>
        <w:rPr>
          <w:rFonts w:ascii="Cambria" w:eastAsia="Cambria" w:hAnsi="Cambria" w:cs="Cambria"/>
          <w:sz w:val="20"/>
          <w:szCs w:val="20"/>
        </w:rPr>
        <w:t>Assessment</w:t>
      </w:r>
      <w:proofErr w:type="spellEnd"/>
      <w:r>
        <w:rPr>
          <w:rFonts w:ascii="Cambria" w:eastAsia="Cambria" w:hAnsi="Cambria" w:cs="Cambria"/>
          <w:sz w:val="20"/>
          <w:szCs w:val="20"/>
        </w:rPr>
        <w:t xml:space="preserve"> (nykytilanne) &amp; R = </w:t>
      </w:r>
      <w:proofErr w:type="spellStart"/>
      <w:r>
        <w:rPr>
          <w:rFonts w:ascii="Cambria" w:eastAsia="Cambria" w:hAnsi="Cambria" w:cs="Cambria"/>
          <w:sz w:val="20"/>
          <w:szCs w:val="20"/>
        </w:rPr>
        <w:t>Recommendation</w:t>
      </w:r>
      <w:proofErr w:type="spellEnd"/>
      <w:r>
        <w:rPr>
          <w:rFonts w:ascii="Cambria" w:eastAsia="Cambria" w:hAnsi="Cambria" w:cs="Cambria"/>
          <w:sz w:val="20"/>
          <w:szCs w:val="20"/>
        </w:rPr>
        <w:t xml:space="preserve"> (toimintaehdotus)</w:t>
      </w:r>
    </w:p>
    <w:p w14:paraId="19128051" w14:textId="5ADE4C00" w:rsidR="1669D880" w:rsidRDefault="1669D880" w:rsidP="1669D880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 w:rsidRPr="1669D880">
        <w:rPr>
          <w:rFonts w:ascii="Cambria" w:eastAsia="Cambria" w:hAnsi="Cambria" w:cs="Cambria"/>
          <w:sz w:val="20"/>
          <w:szCs w:val="20"/>
        </w:rPr>
        <w:t>ISKEEMINEN AIVOVERENKIERTOHÄIRIÖ</w:t>
      </w:r>
    </w:p>
    <w:p w14:paraId="7341C383" w14:textId="0AADAAFA" w:rsidR="1669D880" w:rsidRDefault="1669D880" w:rsidP="1669D880">
      <w:pPr>
        <w:spacing w:line="276" w:lineRule="auto"/>
        <w:ind w:left="1304"/>
        <w:rPr>
          <w:rFonts w:ascii="Cambria" w:eastAsia="Cambria" w:hAnsi="Cambria" w:cs="Cambria"/>
          <w:b/>
          <w:bCs/>
          <w:sz w:val="20"/>
          <w:szCs w:val="20"/>
          <w:highlight w:val="yellow"/>
          <w:u w:val="single"/>
        </w:rPr>
      </w:pPr>
      <w:r w:rsidRPr="1669D880">
        <w:rPr>
          <w:rFonts w:ascii="Cambria" w:eastAsia="Cambria" w:hAnsi="Cambria" w:cs="Cambria"/>
          <w:sz w:val="20"/>
          <w:szCs w:val="20"/>
        </w:rPr>
        <w:t>Esim. TIA (</w:t>
      </w:r>
      <w:proofErr w:type="spellStart"/>
      <w:r w:rsidRPr="1669D880">
        <w:rPr>
          <w:rFonts w:ascii="Cambria" w:eastAsia="Cambria" w:hAnsi="Cambria" w:cs="Cambria"/>
          <w:sz w:val="20"/>
          <w:szCs w:val="20"/>
        </w:rPr>
        <w:t>Transient</w:t>
      </w:r>
      <w:proofErr w:type="spellEnd"/>
      <w:r w:rsidRPr="1669D880">
        <w:rPr>
          <w:rFonts w:ascii="Cambria" w:eastAsia="Cambria" w:hAnsi="Cambria" w:cs="Cambria"/>
          <w:sz w:val="20"/>
          <w:szCs w:val="20"/>
        </w:rPr>
        <w:t xml:space="preserve"> </w:t>
      </w:r>
      <w:proofErr w:type="spellStart"/>
      <w:r w:rsidRPr="1669D880">
        <w:rPr>
          <w:rFonts w:ascii="Cambria" w:eastAsia="Cambria" w:hAnsi="Cambria" w:cs="Cambria"/>
          <w:sz w:val="20"/>
          <w:szCs w:val="20"/>
        </w:rPr>
        <w:t>Ischemic</w:t>
      </w:r>
      <w:proofErr w:type="spellEnd"/>
      <w:r w:rsidRPr="1669D880">
        <w:rPr>
          <w:rFonts w:ascii="Cambria" w:eastAsia="Cambria" w:hAnsi="Cambria" w:cs="Cambria"/>
          <w:sz w:val="20"/>
          <w:szCs w:val="20"/>
        </w:rPr>
        <w:t xml:space="preserve"> Attack), </w:t>
      </w:r>
      <w:proofErr w:type="spellStart"/>
      <w:r w:rsidRPr="1669D880">
        <w:rPr>
          <w:rFonts w:ascii="Cambria" w:eastAsia="Cambria" w:hAnsi="Cambria" w:cs="Cambria"/>
          <w:sz w:val="20"/>
          <w:szCs w:val="20"/>
        </w:rPr>
        <w:t>aivokudoksen</w:t>
      </w:r>
      <w:proofErr w:type="spellEnd"/>
      <w:r w:rsidRPr="1669D880">
        <w:rPr>
          <w:rFonts w:ascii="Cambria" w:eastAsia="Cambria" w:hAnsi="Cambria" w:cs="Cambria"/>
          <w:sz w:val="20"/>
          <w:szCs w:val="20"/>
        </w:rPr>
        <w:t xml:space="preserve"> hapenpuutteesta johtuvia verenkiertohäiriöitä; ks. myös </w:t>
      </w:r>
      <w:proofErr w:type="spellStart"/>
      <w:r w:rsidRPr="1669D880">
        <w:rPr>
          <w:rFonts w:ascii="Cambria" w:eastAsia="Cambria" w:hAnsi="Cambria" w:cs="Cambria"/>
          <w:sz w:val="20"/>
          <w:szCs w:val="20"/>
        </w:rPr>
        <w:t>Hemorraginen</w:t>
      </w:r>
      <w:proofErr w:type="spellEnd"/>
      <w:r w:rsidRPr="1669D880">
        <w:rPr>
          <w:rFonts w:ascii="Cambria" w:eastAsia="Cambria" w:hAnsi="Cambria" w:cs="Cambria"/>
          <w:sz w:val="20"/>
          <w:szCs w:val="20"/>
        </w:rPr>
        <w:t xml:space="preserve"> aivoverenkiertohäiriö</w:t>
      </w:r>
      <w:bookmarkStart w:id="0" w:name="_GoBack"/>
      <w:bookmarkEnd w:id="0"/>
    </w:p>
    <w:p w14:paraId="01AD28D7" w14:textId="6B0473A7" w:rsidR="00190B8A" w:rsidRDefault="00190B8A" w:rsidP="75EF13F9">
      <w:pPr>
        <w:spacing w:line="276" w:lineRule="auto"/>
        <w:rPr>
          <w:rFonts w:ascii="Cambria" w:eastAsia="Cambria" w:hAnsi="Cambria" w:cs="Cambria"/>
          <w:b/>
          <w:bCs/>
          <w:sz w:val="20"/>
          <w:szCs w:val="20"/>
          <w:highlight w:val="yellow"/>
          <w:u w:val="single"/>
        </w:rPr>
      </w:pPr>
      <w:r>
        <w:rPr>
          <w:rFonts w:ascii="Cambria" w:eastAsia="Cambria" w:hAnsi="Cambria" w:cs="Cambria"/>
          <w:b/>
          <w:bCs/>
          <w:sz w:val="20"/>
          <w:szCs w:val="20"/>
          <w:highlight w:val="yellow"/>
          <w:u w:val="single"/>
        </w:rPr>
        <w:t>J</w:t>
      </w:r>
    </w:p>
    <w:p w14:paraId="5CA8A939" w14:textId="45CE0832" w:rsidR="75EF13F9" w:rsidRDefault="75EF13F9" w:rsidP="75EF13F9">
      <w:pPr>
        <w:spacing w:line="276" w:lineRule="auto"/>
        <w:rPr>
          <w:rFonts w:ascii="Cambria" w:eastAsia="Cambria" w:hAnsi="Cambria" w:cs="Cambria"/>
          <w:b/>
          <w:bCs/>
          <w:sz w:val="20"/>
          <w:szCs w:val="20"/>
          <w:u w:val="single"/>
        </w:rPr>
      </w:pPr>
      <w:r w:rsidRPr="00B00A78">
        <w:rPr>
          <w:rFonts w:ascii="Cambria" w:eastAsia="Cambria" w:hAnsi="Cambria" w:cs="Cambria"/>
          <w:b/>
          <w:bCs/>
          <w:sz w:val="20"/>
          <w:szCs w:val="20"/>
          <w:highlight w:val="yellow"/>
          <w:u w:val="single"/>
        </w:rPr>
        <w:t>K</w:t>
      </w:r>
    </w:p>
    <w:p w14:paraId="1F0BF4E2" w14:textId="0697B92B" w:rsidR="004D406C" w:rsidRDefault="004D406C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KALKKISALPAAJAT</w:t>
      </w:r>
    </w:p>
    <w:p w14:paraId="05A757DA" w14:textId="6C5D2ACA" w:rsidR="004D406C" w:rsidRDefault="004D406C" w:rsidP="00192FEC">
      <w:pPr>
        <w:spacing w:line="276" w:lineRule="auto"/>
        <w:ind w:left="1304" w:firstLine="1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 xml:space="preserve">Verisuoni- tai sydänvaikutteisia </w:t>
      </w:r>
      <w:r w:rsidRPr="004D406C">
        <w:rPr>
          <w:rFonts w:ascii="Cambria" w:eastAsia="Cambria" w:hAnsi="Cambria" w:cs="Cambria"/>
          <w:sz w:val="20"/>
          <w:szCs w:val="20"/>
        </w:rPr>
        <w:sym w:font="Wingdings" w:char="F0E0"/>
      </w:r>
      <w:r>
        <w:rPr>
          <w:rFonts w:ascii="Cambria" w:eastAsia="Cambria" w:hAnsi="Cambria" w:cs="Cambria"/>
          <w:sz w:val="20"/>
          <w:szCs w:val="20"/>
        </w:rPr>
        <w:t xml:space="preserve"> solunsisäisen kalkkipitoisuuden vähentäminen (</w:t>
      </w:r>
      <w:r w:rsidR="00192FEC">
        <w:rPr>
          <w:rFonts w:ascii="Cambria" w:eastAsia="Cambria" w:hAnsi="Cambria" w:cs="Cambria"/>
          <w:sz w:val="20"/>
          <w:szCs w:val="20"/>
        </w:rPr>
        <w:t xml:space="preserve">vähentää solujen supistusvireyttä); verisuonien läpimitta kasvaa; sydämen minuuttivirtaus pienenee; turvallisia lääkkeitä; vanhukset, </w:t>
      </w:r>
      <w:proofErr w:type="spellStart"/>
      <w:r w:rsidR="00192FEC">
        <w:rPr>
          <w:rFonts w:ascii="Cambria" w:eastAsia="Cambria" w:hAnsi="Cambria" w:cs="Cambria"/>
          <w:sz w:val="20"/>
          <w:szCs w:val="20"/>
        </w:rPr>
        <w:t>fyys</w:t>
      </w:r>
      <w:proofErr w:type="spellEnd"/>
      <w:r w:rsidR="00192FEC">
        <w:rPr>
          <w:rFonts w:ascii="Cambria" w:eastAsia="Cambria" w:hAnsi="Cambria" w:cs="Cambria"/>
          <w:sz w:val="20"/>
          <w:szCs w:val="20"/>
        </w:rPr>
        <w:t>. aktiivisille ja sepelvaltimotautia sairastaville; ei sydänsairaille</w:t>
      </w:r>
    </w:p>
    <w:p w14:paraId="31652A70" w14:textId="1693637E" w:rsidR="00C20DF4" w:rsidRDefault="00C20DF4" w:rsidP="00F82BE2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KARDIOGEENINEN SHOKKI</w:t>
      </w:r>
    </w:p>
    <w:p w14:paraId="2F5C9ED5" w14:textId="4147C1BD" w:rsidR="00C20DF4" w:rsidRDefault="00C20DF4" w:rsidP="00F82BE2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ab/>
      </w:r>
      <w:r w:rsidR="00206398">
        <w:rPr>
          <w:rFonts w:ascii="Cambria" w:eastAsia="Cambria" w:hAnsi="Cambria" w:cs="Cambria"/>
          <w:sz w:val="20"/>
          <w:szCs w:val="20"/>
        </w:rPr>
        <w:t xml:space="preserve">Kylmä shokkityyppi; sydämen </w:t>
      </w:r>
      <w:r w:rsidR="00E76695">
        <w:rPr>
          <w:rFonts w:ascii="Cambria" w:eastAsia="Cambria" w:hAnsi="Cambria" w:cs="Cambria"/>
          <w:sz w:val="20"/>
          <w:szCs w:val="20"/>
        </w:rPr>
        <w:t>pumppaus</w:t>
      </w:r>
      <w:r w:rsidR="00036359">
        <w:rPr>
          <w:rFonts w:ascii="Cambria" w:eastAsia="Cambria" w:hAnsi="Cambria" w:cs="Cambria"/>
          <w:sz w:val="20"/>
          <w:szCs w:val="20"/>
        </w:rPr>
        <w:t>vajauksesta johtuva verenkiertohäiriö, joka aiheuttaa shokin</w:t>
      </w:r>
    </w:p>
    <w:p w14:paraId="71C09A81" w14:textId="7CB11AFC" w:rsidR="00571C4A" w:rsidRDefault="00571C4A" w:rsidP="00F82BE2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KODEIINI</w:t>
      </w:r>
    </w:p>
    <w:p w14:paraId="605E9EB3" w14:textId="079839D9" w:rsidR="00571C4A" w:rsidRDefault="00571C4A" w:rsidP="00571C4A">
      <w:pPr>
        <w:spacing w:line="276" w:lineRule="auto"/>
        <w:ind w:left="1304" w:firstLine="1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 xml:space="preserve">(Akuutin kivun hoidossa); aihiolääke joka </w:t>
      </w:r>
      <w:proofErr w:type="spellStart"/>
      <w:r>
        <w:rPr>
          <w:rFonts w:ascii="Cambria" w:eastAsia="Cambria" w:hAnsi="Cambria" w:cs="Cambria"/>
          <w:sz w:val="20"/>
          <w:szCs w:val="20"/>
        </w:rPr>
        <w:t>metaboloituu</w:t>
      </w:r>
      <w:proofErr w:type="spellEnd"/>
      <w:r>
        <w:rPr>
          <w:rFonts w:ascii="Cambria" w:eastAsia="Cambria" w:hAnsi="Cambria" w:cs="Cambria"/>
          <w:sz w:val="20"/>
          <w:szCs w:val="20"/>
        </w:rPr>
        <w:t xml:space="preserve"> elimistössä morfiiniksi; käytetään kun parasetamolilla tai tulehduskipulääkkeillä ei saada riittävää kivunlievitystä, esim. hammassäryt, akuutti alaselkäkipu, murtumakivut; </w:t>
      </w:r>
      <w:proofErr w:type="spellStart"/>
      <w:r>
        <w:rPr>
          <w:rFonts w:ascii="Cambria" w:eastAsia="Cambria" w:hAnsi="Cambria" w:cs="Cambria"/>
          <w:sz w:val="20"/>
          <w:szCs w:val="20"/>
        </w:rPr>
        <w:t>yhdistemävalmisteina</w:t>
      </w:r>
      <w:proofErr w:type="spellEnd"/>
      <w:r>
        <w:rPr>
          <w:rFonts w:ascii="Cambria" w:eastAsia="Cambria" w:hAnsi="Cambria" w:cs="Cambria"/>
          <w:sz w:val="20"/>
          <w:szCs w:val="20"/>
        </w:rPr>
        <w:t xml:space="preserve"> (</w:t>
      </w:r>
      <w:proofErr w:type="spellStart"/>
      <w:r>
        <w:rPr>
          <w:rFonts w:ascii="Cambria" w:eastAsia="Cambria" w:hAnsi="Cambria" w:cs="Cambria"/>
          <w:sz w:val="20"/>
          <w:szCs w:val="20"/>
        </w:rPr>
        <w:t>esim</w:t>
      </w:r>
      <w:proofErr w:type="spellEnd"/>
      <w:r>
        <w:rPr>
          <w:rFonts w:ascii="Cambria" w:eastAsia="Cambria" w:hAnsi="Cambria" w:cs="Cambria"/>
          <w:sz w:val="20"/>
          <w:szCs w:val="20"/>
        </w:rPr>
        <w:t xml:space="preserve"> 500 mg parasetamoli + 30 mg kodeiini) annostellaan </w:t>
      </w:r>
      <w:proofErr w:type="spellStart"/>
      <w:r>
        <w:rPr>
          <w:rFonts w:ascii="Cambria" w:eastAsia="Cambria" w:hAnsi="Cambria" w:cs="Cambria"/>
          <w:sz w:val="20"/>
          <w:szCs w:val="20"/>
        </w:rPr>
        <w:t>p.o</w:t>
      </w:r>
      <w:proofErr w:type="spellEnd"/>
      <w:r>
        <w:rPr>
          <w:rFonts w:ascii="Cambria" w:eastAsia="Cambria" w:hAnsi="Cambria" w:cs="Cambria"/>
          <w:sz w:val="20"/>
          <w:szCs w:val="20"/>
        </w:rPr>
        <w:t>.</w:t>
      </w:r>
    </w:p>
    <w:p w14:paraId="4D3F83EA" w14:textId="5001D7CC" w:rsidR="00F82BE2" w:rsidRDefault="00F82BE2" w:rsidP="00F82BE2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KOHDE-ELINVAURIOT</w:t>
      </w:r>
    </w:p>
    <w:p w14:paraId="0026AA80" w14:textId="7F02242D" w:rsidR="00F82BE2" w:rsidRDefault="00F82BE2" w:rsidP="00F82BE2">
      <w:pPr>
        <w:spacing w:line="276" w:lineRule="auto"/>
        <w:ind w:left="1304" w:firstLine="1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Korkeasta verenpaineesta johtuvia elimistössä tapahtuvia muutoksia, esim. LVH, munuaissairauden vaikeutuminen, silmänpohjamuutokset tai verisuonissa tapahtuvat rakennemuutokset</w:t>
      </w:r>
    </w:p>
    <w:p w14:paraId="26EF0E0D" w14:textId="7427343D" w:rsidR="75EF13F9" w:rsidRDefault="75EF13F9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 w:rsidRPr="75EF13F9">
        <w:rPr>
          <w:rFonts w:ascii="Cambria" w:eastAsia="Cambria" w:hAnsi="Cambria" w:cs="Cambria"/>
          <w:sz w:val="20"/>
          <w:szCs w:val="20"/>
        </w:rPr>
        <w:t xml:space="preserve">KOKONAISKOLESTEROLIPITOISUUS </w:t>
      </w:r>
    </w:p>
    <w:p w14:paraId="30382C37" w14:textId="05B6A006" w:rsidR="75EF13F9" w:rsidRDefault="75EF13F9" w:rsidP="75EF13F9">
      <w:pPr>
        <w:spacing w:line="276" w:lineRule="auto"/>
        <w:ind w:firstLine="1304"/>
        <w:rPr>
          <w:rFonts w:ascii="Cambria" w:eastAsia="Cambria" w:hAnsi="Cambria" w:cs="Cambria"/>
          <w:sz w:val="20"/>
          <w:szCs w:val="20"/>
        </w:rPr>
      </w:pPr>
      <w:r w:rsidRPr="75EF13F9">
        <w:rPr>
          <w:rFonts w:ascii="Cambria" w:eastAsia="Cambria" w:hAnsi="Cambria" w:cs="Cambria"/>
          <w:sz w:val="20"/>
          <w:szCs w:val="20"/>
        </w:rPr>
        <w:t xml:space="preserve">HDL + LDL; suos: &lt; 5 </w:t>
      </w:r>
      <w:proofErr w:type="spellStart"/>
      <w:r w:rsidRPr="75EF13F9">
        <w:rPr>
          <w:rFonts w:ascii="Cambria" w:eastAsia="Cambria" w:hAnsi="Cambria" w:cs="Cambria"/>
          <w:sz w:val="20"/>
          <w:szCs w:val="20"/>
        </w:rPr>
        <w:t>mmol</w:t>
      </w:r>
      <w:proofErr w:type="spellEnd"/>
      <w:r w:rsidRPr="75EF13F9">
        <w:rPr>
          <w:rFonts w:ascii="Cambria" w:eastAsia="Cambria" w:hAnsi="Cambria" w:cs="Cambria"/>
          <w:sz w:val="20"/>
          <w:szCs w:val="20"/>
        </w:rPr>
        <w:t>/l</w:t>
      </w:r>
    </w:p>
    <w:p w14:paraId="671282E1" w14:textId="105F12E1" w:rsidR="009F1DAA" w:rsidRDefault="009F1DAA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KROONINEN KIPU</w:t>
      </w:r>
    </w:p>
    <w:p w14:paraId="2A640673" w14:textId="1F56724A" w:rsidR="009F1DAA" w:rsidRDefault="009F1DAA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ab/>
        <w:t>Kipu kestää yli kudosten normaalin parantumisajan tai &gt; 3 kk</w:t>
      </w:r>
    </w:p>
    <w:p w14:paraId="45CE1A0A" w14:textId="43F347B3" w:rsidR="75EF13F9" w:rsidRDefault="75EF13F9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 w:rsidRPr="75EF13F9">
        <w:rPr>
          <w:rFonts w:ascii="Cambria" w:eastAsia="Cambria" w:hAnsi="Cambria" w:cs="Cambria"/>
          <w:sz w:val="20"/>
          <w:szCs w:val="20"/>
        </w:rPr>
        <w:lastRenderedPageBreak/>
        <w:t>KROONINEN SEPELVALTIMOTAUTI</w:t>
      </w:r>
    </w:p>
    <w:p w14:paraId="3E760733" w14:textId="0D36C7FC" w:rsidR="75EF13F9" w:rsidRDefault="001D43A8" w:rsidP="00565593">
      <w:pPr>
        <w:spacing w:line="276" w:lineRule="auto"/>
        <w:ind w:left="1304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epästabiili</w:t>
      </w:r>
      <w:r w:rsidR="00565593">
        <w:rPr>
          <w:rFonts w:ascii="Cambria" w:eastAsia="Cambria" w:hAnsi="Cambria" w:cs="Cambria"/>
          <w:sz w:val="20"/>
          <w:szCs w:val="20"/>
        </w:rPr>
        <w:t xml:space="preserve"> angiina </w:t>
      </w:r>
      <w:proofErr w:type="spellStart"/>
      <w:r w:rsidR="00565593">
        <w:rPr>
          <w:rFonts w:ascii="Cambria" w:eastAsia="Cambria" w:hAnsi="Cambria" w:cs="Cambria"/>
          <w:sz w:val="20"/>
          <w:szCs w:val="20"/>
        </w:rPr>
        <w:t>pectoris</w:t>
      </w:r>
      <w:proofErr w:type="spellEnd"/>
      <w:r w:rsidR="00565593">
        <w:rPr>
          <w:rFonts w:ascii="Cambria" w:eastAsia="Cambria" w:hAnsi="Cambria" w:cs="Cambria"/>
          <w:sz w:val="20"/>
          <w:szCs w:val="20"/>
        </w:rPr>
        <w:t xml:space="preserve"> = UAP; </w:t>
      </w:r>
      <w:r w:rsidR="75EF13F9" w:rsidRPr="75EF13F9">
        <w:rPr>
          <w:rFonts w:ascii="Cambria" w:eastAsia="Cambria" w:hAnsi="Cambria" w:cs="Cambria"/>
          <w:sz w:val="20"/>
          <w:szCs w:val="20"/>
        </w:rPr>
        <w:t xml:space="preserve">tyypillinen </w:t>
      </w:r>
      <w:proofErr w:type="spellStart"/>
      <w:r w:rsidR="75EF13F9" w:rsidRPr="75EF13F9">
        <w:rPr>
          <w:rFonts w:ascii="Cambria" w:eastAsia="Cambria" w:hAnsi="Cambria" w:cs="Cambria"/>
          <w:sz w:val="20"/>
          <w:szCs w:val="20"/>
        </w:rPr>
        <w:t>angina</w:t>
      </w:r>
      <w:proofErr w:type="spellEnd"/>
      <w:r w:rsidR="75EF13F9" w:rsidRPr="75EF13F9">
        <w:rPr>
          <w:rFonts w:ascii="Cambria" w:eastAsia="Cambria" w:hAnsi="Cambria" w:cs="Cambria"/>
          <w:sz w:val="20"/>
          <w:szCs w:val="20"/>
        </w:rPr>
        <w:t xml:space="preserve"> </w:t>
      </w:r>
      <w:proofErr w:type="spellStart"/>
      <w:r w:rsidR="75EF13F9" w:rsidRPr="75EF13F9">
        <w:rPr>
          <w:rFonts w:ascii="Cambria" w:eastAsia="Cambria" w:hAnsi="Cambria" w:cs="Cambria"/>
          <w:sz w:val="20"/>
          <w:szCs w:val="20"/>
        </w:rPr>
        <w:t>pectoris</w:t>
      </w:r>
      <w:proofErr w:type="spellEnd"/>
      <w:r w:rsidR="75EF13F9" w:rsidRPr="75EF13F9">
        <w:rPr>
          <w:rFonts w:ascii="Cambria" w:eastAsia="Cambria" w:hAnsi="Cambria" w:cs="Cambria"/>
          <w:sz w:val="20"/>
          <w:szCs w:val="20"/>
        </w:rPr>
        <w:t xml:space="preserve"> –oire, joka rauhoittuu levossa</w:t>
      </w:r>
    </w:p>
    <w:p w14:paraId="09A2D176" w14:textId="7A15C3A3" w:rsidR="000B32F5" w:rsidRDefault="000B32F5" w:rsidP="000B32F5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KYLMÄ SHOKKI</w:t>
      </w:r>
    </w:p>
    <w:p w14:paraId="2FFF2F83" w14:textId="3F38C008" w:rsidR="000B32F5" w:rsidRDefault="000B32F5" w:rsidP="000E743D">
      <w:pPr>
        <w:spacing w:line="276" w:lineRule="auto"/>
        <w:ind w:left="1304" w:firstLine="1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 xml:space="preserve">Iho on shokin seurauksena kylmä, koska </w:t>
      </w:r>
      <w:r w:rsidR="000E743D">
        <w:rPr>
          <w:rFonts w:ascii="Cambria" w:eastAsia="Cambria" w:hAnsi="Cambria" w:cs="Cambria"/>
          <w:sz w:val="20"/>
          <w:szCs w:val="20"/>
        </w:rPr>
        <w:t xml:space="preserve">verta siirretään tärkeisiin elimiin </w:t>
      </w:r>
      <w:proofErr w:type="spellStart"/>
      <w:r w:rsidR="000E743D">
        <w:rPr>
          <w:rFonts w:ascii="Cambria" w:eastAsia="Cambria" w:hAnsi="Cambria" w:cs="Cambria"/>
          <w:sz w:val="20"/>
          <w:szCs w:val="20"/>
        </w:rPr>
        <w:t>perfuusion</w:t>
      </w:r>
      <w:proofErr w:type="spellEnd"/>
      <w:r w:rsidR="000E743D">
        <w:rPr>
          <w:rFonts w:ascii="Cambria" w:eastAsia="Cambria" w:hAnsi="Cambria" w:cs="Cambria"/>
          <w:sz w:val="20"/>
          <w:szCs w:val="20"/>
        </w:rPr>
        <w:t xml:space="preserve"> turvaamiseksi; esim. </w:t>
      </w:r>
      <w:proofErr w:type="spellStart"/>
      <w:r w:rsidR="000E743D">
        <w:rPr>
          <w:rFonts w:ascii="Cambria" w:eastAsia="Cambria" w:hAnsi="Cambria" w:cs="Cambria"/>
          <w:sz w:val="20"/>
          <w:szCs w:val="20"/>
        </w:rPr>
        <w:t>hypovoleeminen</w:t>
      </w:r>
      <w:proofErr w:type="spellEnd"/>
      <w:r w:rsidR="000E743D">
        <w:rPr>
          <w:rFonts w:ascii="Cambria" w:eastAsia="Cambria" w:hAnsi="Cambria" w:cs="Cambria"/>
          <w:sz w:val="20"/>
          <w:szCs w:val="20"/>
        </w:rPr>
        <w:t xml:space="preserve">-, </w:t>
      </w:r>
      <w:proofErr w:type="spellStart"/>
      <w:r w:rsidR="000E743D">
        <w:rPr>
          <w:rFonts w:ascii="Cambria" w:eastAsia="Cambria" w:hAnsi="Cambria" w:cs="Cambria"/>
          <w:sz w:val="20"/>
          <w:szCs w:val="20"/>
        </w:rPr>
        <w:t>kardiogeeninen</w:t>
      </w:r>
      <w:proofErr w:type="spellEnd"/>
      <w:r w:rsidR="000E743D">
        <w:rPr>
          <w:rFonts w:ascii="Cambria" w:eastAsia="Cambria" w:hAnsi="Cambria" w:cs="Cambria"/>
          <w:sz w:val="20"/>
          <w:szCs w:val="20"/>
        </w:rPr>
        <w:t xml:space="preserve">- ja </w:t>
      </w:r>
      <w:proofErr w:type="spellStart"/>
      <w:r w:rsidR="000E743D">
        <w:rPr>
          <w:rFonts w:ascii="Cambria" w:eastAsia="Cambria" w:hAnsi="Cambria" w:cs="Cambria"/>
          <w:sz w:val="20"/>
          <w:szCs w:val="20"/>
        </w:rPr>
        <w:t>obstruktiivinen</w:t>
      </w:r>
      <w:proofErr w:type="spellEnd"/>
      <w:r w:rsidR="000E743D">
        <w:rPr>
          <w:rFonts w:ascii="Cambria" w:eastAsia="Cambria" w:hAnsi="Cambria" w:cs="Cambria"/>
          <w:sz w:val="20"/>
          <w:szCs w:val="20"/>
        </w:rPr>
        <w:t xml:space="preserve"> shokki.</w:t>
      </w:r>
    </w:p>
    <w:p w14:paraId="6758E724" w14:textId="515431BB" w:rsidR="75EF13F9" w:rsidRDefault="75EF13F9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</w:p>
    <w:p w14:paraId="78B082EB" w14:textId="2CF7C762" w:rsidR="75EF13F9" w:rsidRDefault="75EF13F9" w:rsidP="75EF13F9">
      <w:pPr>
        <w:spacing w:line="276" w:lineRule="auto"/>
        <w:rPr>
          <w:rFonts w:ascii="Cambria" w:eastAsia="Cambria" w:hAnsi="Cambria" w:cs="Cambria"/>
          <w:b/>
          <w:bCs/>
          <w:sz w:val="20"/>
          <w:szCs w:val="20"/>
          <w:u w:val="single"/>
        </w:rPr>
      </w:pPr>
      <w:r w:rsidRPr="00B00A78">
        <w:rPr>
          <w:rFonts w:ascii="Cambria" w:eastAsia="Cambria" w:hAnsi="Cambria" w:cs="Cambria"/>
          <w:b/>
          <w:bCs/>
          <w:sz w:val="20"/>
          <w:szCs w:val="20"/>
          <w:highlight w:val="yellow"/>
          <w:u w:val="single"/>
        </w:rPr>
        <w:t>L</w:t>
      </w:r>
    </w:p>
    <w:p w14:paraId="12616A29" w14:textId="6EE6798C" w:rsidR="75EF13F9" w:rsidRDefault="75EF13F9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 w:rsidRPr="75EF13F9">
        <w:rPr>
          <w:rFonts w:ascii="Cambria" w:eastAsia="Cambria" w:hAnsi="Cambria" w:cs="Cambria"/>
          <w:sz w:val="20"/>
          <w:szCs w:val="20"/>
        </w:rPr>
        <w:t>LDL</w:t>
      </w:r>
    </w:p>
    <w:p w14:paraId="0F09B5D0" w14:textId="779EE36F" w:rsidR="75EF13F9" w:rsidRDefault="75EF13F9" w:rsidP="75EF13F9">
      <w:pPr>
        <w:spacing w:line="276" w:lineRule="auto"/>
        <w:ind w:firstLine="1304"/>
        <w:rPr>
          <w:rFonts w:ascii="Cambria" w:eastAsia="Cambria" w:hAnsi="Cambria" w:cs="Cambria"/>
          <w:sz w:val="20"/>
          <w:szCs w:val="20"/>
        </w:rPr>
      </w:pPr>
      <w:r w:rsidRPr="75EF13F9">
        <w:rPr>
          <w:rFonts w:ascii="Cambria" w:eastAsia="Cambria" w:hAnsi="Cambria" w:cs="Cambria"/>
          <w:sz w:val="20"/>
          <w:szCs w:val="20"/>
        </w:rPr>
        <w:t>“paha kolesteroli”; edistää ateroskleroosin kehittymistä</w:t>
      </w:r>
    </w:p>
    <w:p w14:paraId="593BC9DA" w14:textId="70BB2CE2" w:rsidR="005C6663" w:rsidRDefault="005C6663" w:rsidP="003977DC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LIDOKAIINI</w:t>
      </w:r>
    </w:p>
    <w:p w14:paraId="57B5C459" w14:textId="408141EA" w:rsidR="005C6663" w:rsidRDefault="005C6663" w:rsidP="005C6663">
      <w:pPr>
        <w:spacing w:line="276" w:lineRule="auto"/>
        <w:ind w:left="1304" w:firstLine="1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 xml:space="preserve">Yleisin paikallispuudute; amidipuudute; apuaineena usein adrenaliinia, joka aiheuttaa </w:t>
      </w:r>
      <w:proofErr w:type="spellStart"/>
      <w:r>
        <w:rPr>
          <w:rFonts w:ascii="Cambria" w:eastAsia="Cambria" w:hAnsi="Cambria" w:cs="Cambria"/>
          <w:sz w:val="20"/>
          <w:szCs w:val="20"/>
        </w:rPr>
        <w:t>vasokonstriktion</w:t>
      </w:r>
      <w:proofErr w:type="spellEnd"/>
      <w:r>
        <w:rPr>
          <w:rFonts w:ascii="Cambria" w:eastAsia="Cambria" w:hAnsi="Cambria" w:cs="Cambria"/>
          <w:sz w:val="20"/>
          <w:szCs w:val="20"/>
        </w:rPr>
        <w:t xml:space="preserve">; esim. </w:t>
      </w:r>
      <w:proofErr w:type="spellStart"/>
      <w:r>
        <w:rPr>
          <w:rFonts w:ascii="Cambria" w:eastAsia="Cambria" w:hAnsi="Cambria" w:cs="Cambria"/>
          <w:sz w:val="20"/>
          <w:szCs w:val="20"/>
        </w:rPr>
        <w:t>kynnenpoistossa</w:t>
      </w:r>
      <w:proofErr w:type="spellEnd"/>
      <w:r>
        <w:rPr>
          <w:rFonts w:ascii="Cambria" w:eastAsia="Cambria" w:hAnsi="Cambria" w:cs="Cambria"/>
          <w:sz w:val="20"/>
          <w:szCs w:val="20"/>
        </w:rPr>
        <w:t xml:space="preserve"> käytetään</w:t>
      </w:r>
    </w:p>
    <w:p w14:paraId="25881E53" w14:textId="6817198B" w:rsidR="003977DC" w:rsidRDefault="003977DC" w:rsidP="003977DC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LVH</w:t>
      </w:r>
    </w:p>
    <w:p w14:paraId="2C9B2026" w14:textId="55689CA8" w:rsidR="003977DC" w:rsidRDefault="004121AA" w:rsidP="00F82BE2">
      <w:pPr>
        <w:spacing w:line="276" w:lineRule="auto"/>
        <w:ind w:left="1304" w:firstLine="1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Sydämen vasemman kammion liikakasvu (</w:t>
      </w:r>
      <w:r w:rsidRPr="004121AA">
        <w:rPr>
          <w:rFonts w:ascii="Cambria" w:eastAsia="Cambria" w:hAnsi="Cambria" w:cs="Cambria"/>
          <w:sz w:val="20"/>
          <w:szCs w:val="20"/>
        </w:rPr>
        <w:sym w:font="Wingdings" w:char="F0DF"/>
      </w:r>
      <w:r>
        <w:rPr>
          <w:rFonts w:ascii="Cambria" w:eastAsia="Cambria" w:hAnsi="Cambria" w:cs="Cambria"/>
          <w:sz w:val="20"/>
          <w:szCs w:val="20"/>
        </w:rPr>
        <w:t xml:space="preserve"> Hypertension kohde-elinvaurio</w:t>
      </w:r>
      <w:r w:rsidR="00A3504F">
        <w:rPr>
          <w:rFonts w:ascii="Cambria" w:eastAsia="Cambria" w:hAnsi="Cambria" w:cs="Cambria"/>
          <w:sz w:val="20"/>
          <w:szCs w:val="20"/>
        </w:rPr>
        <w:t xml:space="preserve">) </w:t>
      </w:r>
      <w:r w:rsidR="00F82BE2" w:rsidRPr="00F82BE2">
        <w:rPr>
          <w:rFonts w:ascii="Cambria" w:eastAsia="Cambria" w:hAnsi="Cambria" w:cs="Cambria"/>
          <w:sz w:val="20"/>
          <w:szCs w:val="20"/>
        </w:rPr>
        <w:sym w:font="Wingdings" w:char="F0E0"/>
      </w:r>
      <w:r w:rsidR="00F82BE2">
        <w:rPr>
          <w:rFonts w:ascii="Cambria" w:eastAsia="Cambria" w:hAnsi="Cambria" w:cs="Cambria"/>
          <w:sz w:val="20"/>
          <w:szCs w:val="20"/>
        </w:rPr>
        <w:t xml:space="preserve"> sydämen vajaatoiminta </w:t>
      </w:r>
      <w:r w:rsidR="00F82BE2" w:rsidRPr="00F82BE2">
        <w:rPr>
          <w:rFonts w:ascii="Cambria" w:eastAsia="Cambria" w:hAnsi="Cambria" w:cs="Cambria"/>
          <w:sz w:val="20"/>
          <w:szCs w:val="20"/>
        </w:rPr>
        <w:sym w:font="Wingdings" w:char="F0E0"/>
      </w:r>
      <w:r w:rsidR="00A3504F">
        <w:rPr>
          <w:rFonts w:ascii="Cambria" w:eastAsia="Cambria" w:hAnsi="Cambria" w:cs="Cambria"/>
          <w:sz w:val="20"/>
          <w:szCs w:val="20"/>
        </w:rPr>
        <w:t xml:space="preserve"> sydäninfarkti</w:t>
      </w:r>
      <w:r w:rsidR="00F82BE2">
        <w:rPr>
          <w:rFonts w:ascii="Cambria" w:eastAsia="Cambria" w:hAnsi="Cambria" w:cs="Cambria"/>
          <w:sz w:val="20"/>
          <w:szCs w:val="20"/>
        </w:rPr>
        <w:t>; perustuu EKG-muutoksiin ja UÄ-tutkimuksiin</w:t>
      </w:r>
    </w:p>
    <w:p w14:paraId="294EB4E5" w14:textId="137EDD1D" w:rsidR="00493BF8" w:rsidRDefault="00493BF8" w:rsidP="00493BF8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LÄMMIN SHOKKI</w:t>
      </w:r>
    </w:p>
    <w:p w14:paraId="5E63ABB7" w14:textId="2CEB7F44" w:rsidR="75EF13F9" w:rsidRDefault="002909CD" w:rsidP="00A872DA">
      <w:pPr>
        <w:spacing w:line="276" w:lineRule="auto"/>
        <w:ind w:left="1304" w:firstLine="1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 xml:space="preserve">Distributiivinen shokki; </w:t>
      </w:r>
      <w:r w:rsidR="001C1EAD">
        <w:rPr>
          <w:rFonts w:ascii="Cambria" w:eastAsia="Cambria" w:hAnsi="Cambria" w:cs="Cambria"/>
          <w:sz w:val="20"/>
          <w:szCs w:val="20"/>
        </w:rPr>
        <w:t>Esim. anafylaktinen- ja septinen shokki; toisin kuin kylmässä shokissa, iho on lämmin</w:t>
      </w:r>
      <w:r w:rsidR="00A872DA">
        <w:rPr>
          <w:rFonts w:ascii="Cambria" w:eastAsia="Cambria" w:hAnsi="Cambria" w:cs="Cambria"/>
          <w:sz w:val="20"/>
          <w:szCs w:val="20"/>
        </w:rPr>
        <w:t xml:space="preserve">; </w:t>
      </w:r>
      <w:r w:rsidR="00A872DA">
        <w:rPr>
          <w:rFonts w:ascii="Cambria" w:eastAsia="Cambria" w:hAnsi="Cambria" w:cs="Cambria"/>
          <w:bCs/>
          <w:sz w:val="20"/>
          <w:szCs w:val="20"/>
        </w:rPr>
        <w:t>elimistön nesteet jakautuvat epämielekkäällä tavalla, mikä johtaa nestevolyymin ja verisuonten läpimitan suhteen muuttumisen kautta shokkiin; shokin aiheuttaja saa aikaan elimistön tulehdusreaktion; muut shokin yleisoireet, mutta iho on lämmin</w:t>
      </w:r>
    </w:p>
    <w:p w14:paraId="7134690C" w14:textId="2CF35CBE" w:rsidR="75EF13F9" w:rsidRDefault="1669D880" w:rsidP="75EF13F9">
      <w:pPr>
        <w:spacing w:line="276" w:lineRule="auto"/>
        <w:rPr>
          <w:rFonts w:ascii="Cambria" w:eastAsia="Cambria" w:hAnsi="Cambria" w:cs="Cambria"/>
          <w:b/>
          <w:bCs/>
          <w:sz w:val="20"/>
          <w:szCs w:val="20"/>
          <w:u w:val="single"/>
        </w:rPr>
      </w:pPr>
      <w:r w:rsidRPr="1669D880">
        <w:rPr>
          <w:rFonts w:ascii="Cambria" w:eastAsia="Cambria" w:hAnsi="Cambria" w:cs="Cambria"/>
          <w:b/>
          <w:bCs/>
          <w:sz w:val="20"/>
          <w:szCs w:val="20"/>
          <w:highlight w:val="yellow"/>
          <w:u w:val="single"/>
        </w:rPr>
        <w:t>M</w:t>
      </w:r>
    </w:p>
    <w:p w14:paraId="2D6CA0F8" w14:textId="69BA3660" w:rsidR="1669D880" w:rsidRDefault="1669D880" w:rsidP="1669D880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 w:rsidRPr="1669D880">
        <w:rPr>
          <w:rFonts w:ascii="Cambria" w:eastAsia="Cambria" w:hAnsi="Cambria" w:cs="Cambria"/>
          <w:sz w:val="20"/>
          <w:szCs w:val="20"/>
        </w:rPr>
        <w:t>MAKSAKIRROOSI</w:t>
      </w:r>
    </w:p>
    <w:p w14:paraId="082DDB27" w14:textId="2496F1D4" w:rsidR="1669D880" w:rsidRDefault="1669D880" w:rsidP="1669D880">
      <w:pPr>
        <w:spacing w:line="276" w:lineRule="auto"/>
        <w:ind w:left="1304"/>
        <w:rPr>
          <w:rFonts w:ascii="Cambria" w:eastAsia="Cambria" w:hAnsi="Cambria" w:cs="Cambria"/>
          <w:sz w:val="20"/>
          <w:szCs w:val="20"/>
        </w:rPr>
      </w:pPr>
      <w:r w:rsidRPr="1669D880">
        <w:rPr>
          <w:rFonts w:ascii="Cambria" w:eastAsia="Cambria" w:hAnsi="Cambria" w:cs="Cambria"/>
          <w:sz w:val="20"/>
          <w:szCs w:val="20"/>
        </w:rPr>
        <w:t xml:space="preserve">Pitkään oireeton; keltaisuus ja turvotus; hepatiittivirukset, alkoholi ja </w:t>
      </w:r>
      <w:proofErr w:type="spellStart"/>
      <w:r w:rsidRPr="1669D880">
        <w:rPr>
          <w:rFonts w:ascii="Cambria" w:eastAsia="Cambria" w:hAnsi="Cambria" w:cs="Cambria"/>
          <w:sz w:val="20"/>
          <w:szCs w:val="20"/>
        </w:rPr>
        <w:t>autoimmuunitaudit</w:t>
      </w:r>
      <w:proofErr w:type="spellEnd"/>
      <w:r w:rsidRPr="1669D880">
        <w:rPr>
          <w:rFonts w:ascii="Cambria" w:eastAsia="Cambria" w:hAnsi="Cambria" w:cs="Cambria"/>
          <w:sz w:val="20"/>
          <w:szCs w:val="20"/>
        </w:rPr>
        <w:t xml:space="preserve"> aiheuttavat; maksakudos korvautuu sidekudoksella; heikentää maksan toimintaa; diagnosoidaan histologisen näytteen avulla; hoitona alkoholin käytön lopettaminen, maksan siirto</w:t>
      </w:r>
    </w:p>
    <w:p w14:paraId="250EDD84" w14:textId="1464D90D" w:rsidR="75EF13F9" w:rsidRDefault="75EF13F9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 w:rsidRPr="75EF13F9">
        <w:rPr>
          <w:rFonts w:ascii="Cambria" w:eastAsia="Cambria" w:hAnsi="Cambria" w:cs="Cambria"/>
          <w:sz w:val="20"/>
          <w:szCs w:val="20"/>
        </w:rPr>
        <w:t>METABOLINEN OIREYHTYMÄ</w:t>
      </w:r>
    </w:p>
    <w:p w14:paraId="4692AB50" w14:textId="2F1BEA55" w:rsidR="75EF13F9" w:rsidRDefault="75EF13F9" w:rsidP="75EF13F9">
      <w:pPr>
        <w:spacing w:line="276" w:lineRule="auto"/>
        <w:ind w:left="1304"/>
        <w:rPr>
          <w:rFonts w:ascii="Cambria" w:eastAsia="Cambria" w:hAnsi="Cambria" w:cs="Cambria"/>
          <w:sz w:val="20"/>
          <w:szCs w:val="20"/>
        </w:rPr>
      </w:pPr>
      <w:r w:rsidRPr="75EF13F9">
        <w:rPr>
          <w:rFonts w:ascii="Cambria" w:eastAsia="Cambria" w:hAnsi="Cambria" w:cs="Cambria"/>
          <w:sz w:val="20"/>
          <w:szCs w:val="20"/>
        </w:rPr>
        <w:t>Tila, jossa vyötärölihavuuden (miehillä &gt;100 cm, naisilla &gt; 90 cm) lisäksi 2 seuraavista: häiriintynyt sokeriaineenvaihdunta, kohonnut RR ja rasva-aineenvaihdunnan häiriö; lisää valtimotautien ja diabeteksen riskiä</w:t>
      </w:r>
    </w:p>
    <w:p w14:paraId="38DB977E" w14:textId="2979232F" w:rsidR="75EF13F9" w:rsidRDefault="75EF13F9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 w:rsidRPr="75EF13F9">
        <w:rPr>
          <w:rFonts w:ascii="Cambria" w:eastAsia="Cambria" w:hAnsi="Cambria" w:cs="Cambria"/>
          <w:sz w:val="20"/>
          <w:szCs w:val="20"/>
        </w:rPr>
        <w:t>MMSE</w:t>
      </w:r>
    </w:p>
    <w:p w14:paraId="1C38A04E" w14:textId="3D5C9782" w:rsidR="75EF13F9" w:rsidRDefault="75EF13F9" w:rsidP="75EF13F9">
      <w:pPr>
        <w:spacing w:line="276" w:lineRule="auto"/>
        <w:ind w:firstLine="1304"/>
        <w:rPr>
          <w:rFonts w:ascii="Cambria" w:eastAsia="Cambria" w:hAnsi="Cambria" w:cs="Cambria"/>
          <w:sz w:val="20"/>
          <w:szCs w:val="20"/>
        </w:rPr>
      </w:pPr>
      <w:r w:rsidRPr="75EF13F9">
        <w:rPr>
          <w:rFonts w:ascii="Cambria" w:eastAsia="Cambria" w:hAnsi="Cambria" w:cs="Cambria"/>
          <w:sz w:val="20"/>
          <w:szCs w:val="20"/>
        </w:rPr>
        <w:t>Mini-</w:t>
      </w:r>
      <w:proofErr w:type="spellStart"/>
      <w:r w:rsidRPr="75EF13F9">
        <w:rPr>
          <w:rFonts w:ascii="Cambria" w:eastAsia="Cambria" w:hAnsi="Cambria" w:cs="Cambria"/>
          <w:sz w:val="20"/>
          <w:szCs w:val="20"/>
        </w:rPr>
        <w:t>mental</w:t>
      </w:r>
      <w:proofErr w:type="spellEnd"/>
      <w:r w:rsidRPr="75EF13F9">
        <w:rPr>
          <w:rFonts w:ascii="Cambria" w:eastAsia="Cambria" w:hAnsi="Cambria" w:cs="Cambria"/>
          <w:sz w:val="20"/>
          <w:szCs w:val="20"/>
        </w:rPr>
        <w:t xml:space="preserve"> </w:t>
      </w:r>
      <w:proofErr w:type="spellStart"/>
      <w:r w:rsidRPr="75EF13F9">
        <w:rPr>
          <w:rFonts w:ascii="Cambria" w:eastAsia="Cambria" w:hAnsi="Cambria" w:cs="Cambria"/>
          <w:sz w:val="20"/>
          <w:szCs w:val="20"/>
        </w:rPr>
        <w:t>state</w:t>
      </w:r>
      <w:proofErr w:type="spellEnd"/>
      <w:r w:rsidRPr="75EF13F9">
        <w:rPr>
          <w:rFonts w:ascii="Cambria" w:eastAsia="Cambria" w:hAnsi="Cambria" w:cs="Cambria"/>
          <w:sz w:val="20"/>
          <w:szCs w:val="20"/>
        </w:rPr>
        <w:t xml:space="preserve"> </w:t>
      </w:r>
      <w:proofErr w:type="spellStart"/>
      <w:r w:rsidRPr="75EF13F9">
        <w:rPr>
          <w:rFonts w:ascii="Cambria" w:eastAsia="Cambria" w:hAnsi="Cambria" w:cs="Cambria"/>
          <w:sz w:val="20"/>
          <w:szCs w:val="20"/>
        </w:rPr>
        <w:t>examination</w:t>
      </w:r>
      <w:proofErr w:type="spellEnd"/>
    </w:p>
    <w:p w14:paraId="242D2D38" w14:textId="0AA72E62" w:rsidR="005C6663" w:rsidRDefault="005C6663" w:rsidP="005C6663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MORFIINI</w:t>
      </w:r>
    </w:p>
    <w:p w14:paraId="73B1EF01" w14:textId="044D9F9F" w:rsidR="005C6663" w:rsidRDefault="005C6663" w:rsidP="005C6663">
      <w:pPr>
        <w:spacing w:line="276" w:lineRule="auto"/>
        <w:ind w:left="1304" w:firstLine="1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 xml:space="preserve">Vahva opiaatti; käytetään esim. postoperatiivisen kivun hoidossa </w:t>
      </w:r>
      <w:proofErr w:type="spellStart"/>
      <w:r>
        <w:rPr>
          <w:rFonts w:ascii="Cambria" w:eastAsia="Cambria" w:hAnsi="Cambria" w:cs="Cambria"/>
          <w:sz w:val="20"/>
          <w:szCs w:val="20"/>
        </w:rPr>
        <w:t>epiduraalisesti</w:t>
      </w:r>
      <w:proofErr w:type="spellEnd"/>
      <w:r>
        <w:rPr>
          <w:rFonts w:ascii="Cambria" w:eastAsia="Cambria" w:hAnsi="Cambria" w:cs="Cambria"/>
          <w:sz w:val="20"/>
          <w:szCs w:val="20"/>
        </w:rPr>
        <w:t xml:space="preserve"> (myös yhdessä puudutteen kanssa mahdollinen!) jatkuvana infuusiona tai </w:t>
      </w:r>
      <w:proofErr w:type="spellStart"/>
      <w:r>
        <w:rPr>
          <w:rFonts w:ascii="Cambria" w:eastAsia="Cambria" w:hAnsi="Cambria" w:cs="Cambria"/>
          <w:sz w:val="20"/>
          <w:szCs w:val="20"/>
        </w:rPr>
        <w:t>boluksina</w:t>
      </w:r>
      <w:proofErr w:type="spellEnd"/>
      <w:r>
        <w:rPr>
          <w:rFonts w:ascii="Cambria" w:eastAsia="Cambria" w:hAnsi="Cambria" w:cs="Cambria"/>
          <w:sz w:val="20"/>
          <w:szCs w:val="20"/>
        </w:rPr>
        <w:t>; voi aiheuttaa pahoinvointia, sedaatiota tai hengityslamaa; liiallinen motorinen salpaus, verenpaineen lasku</w:t>
      </w:r>
    </w:p>
    <w:p w14:paraId="30F15208" w14:textId="1BE41FB2" w:rsidR="00BD7A31" w:rsidRDefault="00BD7A31" w:rsidP="00BD7A31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MYOFASKIAALINEN KIPU</w:t>
      </w:r>
    </w:p>
    <w:p w14:paraId="1A412E61" w14:textId="222F9DB1" w:rsidR="00BD7A31" w:rsidRDefault="00BD7A31" w:rsidP="1669D880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ab/>
        <w:t>Kipu, jonka oletetaan syntyvän liiallisen rasituksen seurauksena (esim. pitkittynyt lihassupistus)</w:t>
      </w:r>
    </w:p>
    <w:p w14:paraId="462A8CD4" w14:textId="473683D9" w:rsidR="001D43A8" w:rsidRDefault="1669D880" w:rsidP="75EF13F9">
      <w:pPr>
        <w:spacing w:line="276" w:lineRule="auto"/>
        <w:rPr>
          <w:rFonts w:ascii="Cambria" w:eastAsia="Cambria" w:hAnsi="Cambria" w:cs="Cambria"/>
          <w:b/>
          <w:bCs/>
          <w:sz w:val="20"/>
          <w:szCs w:val="20"/>
          <w:highlight w:val="yellow"/>
          <w:u w:val="single"/>
        </w:rPr>
      </w:pPr>
      <w:r w:rsidRPr="1669D880">
        <w:rPr>
          <w:rFonts w:ascii="Cambria" w:eastAsia="Cambria" w:hAnsi="Cambria" w:cs="Cambria"/>
          <w:b/>
          <w:bCs/>
          <w:sz w:val="20"/>
          <w:szCs w:val="20"/>
          <w:highlight w:val="yellow"/>
          <w:u w:val="single"/>
        </w:rPr>
        <w:t>N</w:t>
      </w:r>
    </w:p>
    <w:p w14:paraId="14381733" w14:textId="3D1965D4" w:rsidR="1669D880" w:rsidRDefault="1669D880" w:rsidP="1669D880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 w:rsidRPr="1669D880">
        <w:rPr>
          <w:rFonts w:ascii="Cambria" w:eastAsia="Cambria" w:hAnsi="Cambria" w:cs="Cambria"/>
          <w:sz w:val="20"/>
          <w:szCs w:val="20"/>
        </w:rPr>
        <w:t>NEGLET</w:t>
      </w:r>
    </w:p>
    <w:p w14:paraId="4CD7E37A" w14:textId="1E327CAC" w:rsidR="1669D880" w:rsidRDefault="1669D880" w:rsidP="1669D880">
      <w:pPr>
        <w:spacing w:line="276" w:lineRule="auto"/>
        <w:ind w:left="1304"/>
        <w:rPr>
          <w:rFonts w:ascii="Cambria" w:eastAsia="Cambria" w:hAnsi="Cambria" w:cs="Cambria"/>
          <w:sz w:val="20"/>
          <w:szCs w:val="20"/>
        </w:rPr>
      </w:pPr>
      <w:r w:rsidRPr="1669D880">
        <w:rPr>
          <w:rFonts w:ascii="Cambria" w:eastAsia="Cambria" w:hAnsi="Cambria" w:cs="Cambria"/>
          <w:sz w:val="20"/>
          <w:szCs w:val="20"/>
        </w:rPr>
        <w:t>Halvaantuneen puolen huomiotta jättö; ei näkemisen/kuulemisen vaurio vaan huomionkiinnittämisen vaurio</w:t>
      </w:r>
    </w:p>
    <w:p w14:paraId="2ECB3817" w14:textId="1C2B61E5" w:rsidR="1669D880" w:rsidRDefault="1669D880" w:rsidP="1669D880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 w:rsidRPr="1669D880">
        <w:rPr>
          <w:rFonts w:ascii="Cambria" w:eastAsia="Cambria" w:hAnsi="Cambria" w:cs="Cambria"/>
          <w:sz w:val="20"/>
          <w:szCs w:val="20"/>
        </w:rPr>
        <w:lastRenderedPageBreak/>
        <w:t>NEKROOTTINEN</w:t>
      </w:r>
    </w:p>
    <w:p w14:paraId="3CF6EF19" w14:textId="1A9B6BAF" w:rsidR="1669D880" w:rsidRDefault="1669D880" w:rsidP="1669D880">
      <w:pPr>
        <w:spacing w:line="276" w:lineRule="auto"/>
        <w:ind w:firstLine="1304"/>
        <w:rPr>
          <w:rFonts w:ascii="Cambria" w:eastAsia="Cambria" w:hAnsi="Cambria" w:cs="Cambria"/>
          <w:sz w:val="20"/>
          <w:szCs w:val="20"/>
        </w:rPr>
      </w:pPr>
      <w:r w:rsidRPr="1669D880">
        <w:rPr>
          <w:rFonts w:ascii="Cambria" w:eastAsia="Cambria" w:hAnsi="Cambria" w:cs="Cambria"/>
          <w:sz w:val="20"/>
          <w:szCs w:val="20"/>
        </w:rPr>
        <w:t>“Kuolioinen”</w:t>
      </w:r>
    </w:p>
    <w:p w14:paraId="03D90F10" w14:textId="2271F0ED" w:rsidR="009F1DAA" w:rsidRDefault="009F1DAA" w:rsidP="75EF13F9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>NEUROPAATTINEN KIPU</w:t>
      </w:r>
    </w:p>
    <w:p w14:paraId="08347D62" w14:textId="1D88F228" w:rsidR="009F1DAA" w:rsidRDefault="009F1DAA" w:rsidP="75EF13F9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ab/>
        <w:t xml:space="preserve">Vaurio </w:t>
      </w:r>
      <w:proofErr w:type="spellStart"/>
      <w:r>
        <w:rPr>
          <w:rFonts w:ascii="Cambria" w:eastAsia="Cambria" w:hAnsi="Cambria" w:cs="Cambria"/>
          <w:bCs/>
          <w:sz w:val="20"/>
          <w:szCs w:val="20"/>
        </w:rPr>
        <w:t>somatosensorisessa</w:t>
      </w:r>
      <w:proofErr w:type="spellEnd"/>
      <w:r>
        <w:rPr>
          <w:rFonts w:ascii="Cambria" w:eastAsia="Cambria" w:hAnsi="Cambria" w:cs="Cambria"/>
          <w:bCs/>
          <w:sz w:val="20"/>
          <w:szCs w:val="20"/>
        </w:rPr>
        <w:t xml:space="preserve"> </w:t>
      </w:r>
      <w:proofErr w:type="spellStart"/>
      <w:r>
        <w:rPr>
          <w:rFonts w:ascii="Cambria" w:eastAsia="Cambria" w:hAnsi="Cambria" w:cs="Cambria"/>
          <w:bCs/>
          <w:sz w:val="20"/>
          <w:szCs w:val="20"/>
        </w:rPr>
        <w:t>hermoradassa</w:t>
      </w:r>
      <w:proofErr w:type="spellEnd"/>
    </w:p>
    <w:p w14:paraId="79ACD216" w14:textId="5F13560D" w:rsidR="009F1DAA" w:rsidRDefault="009F1DAA" w:rsidP="75EF13F9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>NOSISSEPTIIVINEN KIPU</w:t>
      </w:r>
    </w:p>
    <w:p w14:paraId="01F415EF" w14:textId="746B9A82" w:rsidR="009F1DAA" w:rsidRDefault="009F1DAA" w:rsidP="75EF13F9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ab/>
        <w:t>Kudosvauriokipu</w:t>
      </w:r>
    </w:p>
    <w:p w14:paraId="7C1DF6B1" w14:textId="44A252B1" w:rsidR="009F1DAA" w:rsidRDefault="009F1DAA" w:rsidP="75EF13F9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proofErr w:type="spellStart"/>
      <w:r>
        <w:rPr>
          <w:rFonts w:ascii="Cambria" w:eastAsia="Cambria" w:hAnsi="Cambria" w:cs="Cambria"/>
          <w:bCs/>
          <w:sz w:val="20"/>
          <w:szCs w:val="20"/>
        </w:rPr>
        <w:t>NSAID:t</w:t>
      </w:r>
      <w:proofErr w:type="spellEnd"/>
    </w:p>
    <w:p w14:paraId="224B1C5B" w14:textId="1856F250" w:rsidR="009F1DAA" w:rsidRDefault="009F1DAA" w:rsidP="009F1DAA">
      <w:pPr>
        <w:spacing w:line="276" w:lineRule="auto"/>
        <w:ind w:left="1304" w:firstLine="1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>Ei-steroidipohjaiset tulehduskipulääkkeet (akuutin kivun hoidossa); mm. kihtikohtaus, lihaskivut, akuutti alaselkäkipu, reumakivut, nivelrikkokivut</w:t>
      </w:r>
      <w:r w:rsidR="00571C4A">
        <w:rPr>
          <w:rFonts w:ascii="Cambria" w:eastAsia="Cambria" w:hAnsi="Cambria" w:cs="Cambria"/>
          <w:bCs/>
          <w:sz w:val="20"/>
          <w:szCs w:val="20"/>
        </w:rPr>
        <w:t>; iäkkäillä</w:t>
      </w:r>
      <w:r w:rsidR="00BD7A31">
        <w:rPr>
          <w:rFonts w:ascii="Cambria" w:eastAsia="Cambria" w:hAnsi="Cambria" w:cs="Cambria"/>
          <w:bCs/>
          <w:sz w:val="20"/>
          <w:szCs w:val="20"/>
        </w:rPr>
        <w:t>, varfariinia käyttävillä</w:t>
      </w:r>
      <w:r w:rsidR="00571C4A">
        <w:rPr>
          <w:rFonts w:ascii="Cambria" w:eastAsia="Cambria" w:hAnsi="Cambria" w:cs="Cambria"/>
          <w:bCs/>
          <w:sz w:val="20"/>
          <w:szCs w:val="20"/>
        </w:rPr>
        <w:t xml:space="preserve"> ja munuaissairailla käytettävä harkintaa; lisäävät verenvuototaipumusta</w:t>
      </w:r>
    </w:p>
    <w:p w14:paraId="116CFE24" w14:textId="0D33179F" w:rsidR="00524BC3" w:rsidRDefault="00524BC3" w:rsidP="75EF13F9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 w:rsidRPr="00524BC3">
        <w:rPr>
          <w:rFonts w:ascii="Cambria" w:eastAsia="Cambria" w:hAnsi="Cambria" w:cs="Cambria"/>
          <w:bCs/>
          <w:sz w:val="20"/>
          <w:szCs w:val="20"/>
        </w:rPr>
        <w:t>NSTEMI</w:t>
      </w:r>
    </w:p>
    <w:p w14:paraId="50A7D4D3" w14:textId="35E27F52" w:rsidR="00524BC3" w:rsidRPr="00524BC3" w:rsidRDefault="00524BC3" w:rsidP="004F4DF5">
      <w:pPr>
        <w:spacing w:line="276" w:lineRule="auto"/>
        <w:ind w:left="1304" w:firstLine="1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>EKG-muutos</w:t>
      </w:r>
      <w:r w:rsidR="006B3286">
        <w:rPr>
          <w:rFonts w:ascii="Cambria" w:eastAsia="Cambria" w:hAnsi="Cambria" w:cs="Cambria"/>
          <w:bCs/>
          <w:sz w:val="20"/>
          <w:szCs w:val="20"/>
        </w:rPr>
        <w:t>;</w:t>
      </w:r>
      <w:r w:rsidR="004F4DF5">
        <w:rPr>
          <w:rFonts w:ascii="Cambria" w:eastAsia="Cambria" w:hAnsi="Cambria" w:cs="Cambria"/>
          <w:bCs/>
          <w:sz w:val="20"/>
          <w:szCs w:val="20"/>
        </w:rPr>
        <w:t xml:space="preserve"> (</w:t>
      </w:r>
      <w:r w:rsidR="004F4DF5" w:rsidRPr="004F4DF5">
        <w:rPr>
          <w:rFonts w:ascii="Cambria" w:eastAsia="Cambria" w:hAnsi="Cambria" w:cs="Cambria"/>
          <w:bCs/>
          <w:i/>
          <w:sz w:val="20"/>
          <w:szCs w:val="20"/>
        </w:rPr>
        <w:t xml:space="preserve">non-ST </w:t>
      </w:r>
      <w:proofErr w:type="spellStart"/>
      <w:r w:rsidR="004F4DF5" w:rsidRPr="004F4DF5">
        <w:rPr>
          <w:rFonts w:ascii="Cambria" w:eastAsia="Cambria" w:hAnsi="Cambria" w:cs="Cambria"/>
          <w:bCs/>
          <w:i/>
          <w:sz w:val="20"/>
          <w:szCs w:val="20"/>
        </w:rPr>
        <w:t>elevation</w:t>
      </w:r>
      <w:proofErr w:type="spellEnd"/>
      <w:r w:rsidR="004F4DF5" w:rsidRPr="004F4DF5">
        <w:rPr>
          <w:rFonts w:ascii="Cambria" w:eastAsia="Cambria" w:hAnsi="Cambria" w:cs="Cambria"/>
          <w:bCs/>
          <w:i/>
          <w:sz w:val="20"/>
          <w:szCs w:val="20"/>
        </w:rPr>
        <w:t xml:space="preserve"> </w:t>
      </w:r>
      <w:proofErr w:type="spellStart"/>
      <w:r w:rsidR="004F4DF5" w:rsidRPr="004F4DF5">
        <w:rPr>
          <w:rFonts w:ascii="Cambria" w:eastAsia="Cambria" w:hAnsi="Cambria" w:cs="Cambria"/>
          <w:bCs/>
          <w:i/>
          <w:sz w:val="20"/>
          <w:szCs w:val="20"/>
        </w:rPr>
        <w:t>myocardial</w:t>
      </w:r>
      <w:proofErr w:type="spellEnd"/>
      <w:r w:rsidR="004F4DF5" w:rsidRPr="004F4DF5">
        <w:rPr>
          <w:rFonts w:ascii="Cambria" w:eastAsia="Cambria" w:hAnsi="Cambria" w:cs="Cambria"/>
          <w:bCs/>
          <w:i/>
          <w:sz w:val="20"/>
          <w:szCs w:val="20"/>
        </w:rPr>
        <w:t xml:space="preserve"> </w:t>
      </w:r>
      <w:proofErr w:type="spellStart"/>
      <w:r w:rsidR="004F4DF5" w:rsidRPr="004F4DF5">
        <w:rPr>
          <w:rFonts w:ascii="Cambria" w:eastAsia="Cambria" w:hAnsi="Cambria" w:cs="Cambria"/>
          <w:bCs/>
          <w:i/>
          <w:sz w:val="20"/>
          <w:szCs w:val="20"/>
        </w:rPr>
        <w:t>infarction</w:t>
      </w:r>
      <w:proofErr w:type="spellEnd"/>
      <w:r w:rsidR="004F4DF5">
        <w:rPr>
          <w:rFonts w:ascii="Cambria" w:eastAsia="Cambria" w:hAnsi="Cambria" w:cs="Cambria"/>
          <w:bCs/>
          <w:sz w:val="20"/>
          <w:szCs w:val="20"/>
        </w:rPr>
        <w:t>)</w:t>
      </w:r>
      <w:r w:rsidR="006B3286">
        <w:rPr>
          <w:rFonts w:ascii="Cambria" w:eastAsia="Cambria" w:hAnsi="Cambria" w:cs="Cambria"/>
          <w:bCs/>
          <w:sz w:val="20"/>
          <w:szCs w:val="20"/>
        </w:rPr>
        <w:t xml:space="preserve"> lievempi kuin STEMI; </w:t>
      </w:r>
      <w:r w:rsidR="004F4DF5">
        <w:rPr>
          <w:rFonts w:ascii="Cambria" w:eastAsia="Cambria" w:hAnsi="Cambria" w:cs="Cambria"/>
          <w:bCs/>
          <w:sz w:val="20"/>
          <w:szCs w:val="20"/>
        </w:rPr>
        <w:t>sydäninfarkti, jossa ei ST-nousua</w:t>
      </w:r>
      <w:r w:rsidR="001660ED">
        <w:rPr>
          <w:rFonts w:ascii="Cambria" w:eastAsia="Cambria" w:hAnsi="Cambria" w:cs="Cambria"/>
          <w:bCs/>
          <w:sz w:val="20"/>
          <w:szCs w:val="20"/>
        </w:rPr>
        <w:t xml:space="preserve">; voi olla ST-tilan laskua tai muita lievempiä muutoksia -&gt; voidaan mitata </w:t>
      </w:r>
      <w:r w:rsidR="00A11D4F">
        <w:rPr>
          <w:rFonts w:ascii="Cambria" w:eastAsia="Cambria" w:hAnsi="Cambria" w:cs="Cambria"/>
          <w:bCs/>
          <w:sz w:val="20"/>
          <w:szCs w:val="20"/>
        </w:rPr>
        <w:t xml:space="preserve">sydänlihaksen vauriota verestä esim. </w:t>
      </w:r>
      <w:proofErr w:type="spellStart"/>
      <w:r w:rsidR="00A11D4F">
        <w:rPr>
          <w:rFonts w:ascii="Cambria" w:eastAsia="Cambria" w:hAnsi="Cambria" w:cs="Cambria"/>
          <w:bCs/>
          <w:sz w:val="20"/>
          <w:szCs w:val="20"/>
        </w:rPr>
        <w:t>troponiini</w:t>
      </w:r>
      <w:proofErr w:type="spellEnd"/>
      <w:r w:rsidR="00A11D4F">
        <w:rPr>
          <w:rFonts w:ascii="Cambria" w:eastAsia="Cambria" w:hAnsi="Cambria" w:cs="Cambria"/>
          <w:bCs/>
          <w:sz w:val="20"/>
          <w:szCs w:val="20"/>
        </w:rPr>
        <w:t>-entsyymien avulla (</w:t>
      </w:r>
      <w:proofErr w:type="spellStart"/>
      <w:r w:rsidR="00A11D4F">
        <w:rPr>
          <w:rFonts w:ascii="Cambria" w:eastAsia="Cambria" w:hAnsi="Cambria" w:cs="Cambria"/>
          <w:bCs/>
          <w:sz w:val="20"/>
          <w:szCs w:val="20"/>
        </w:rPr>
        <w:t>T</w:t>
      </w:r>
      <w:r w:rsidR="00C3420A">
        <w:rPr>
          <w:rFonts w:ascii="Cambria" w:eastAsia="Cambria" w:hAnsi="Cambria" w:cs="Cambria"/>
          <w:bCs/>
          <w:sz w:val="20"/>
          <w:szCs w:val="20"/>
        </w:rPr>
        <w:t>nI</w:t>
      </w:r>
      <w:proofErr w:type="spellEnd"/>
      <w:r w:rsidR="00C3420A">
        <w:rPr>
          <w:rFonts w:ascii="Cambria" w:eastAsia="Cambria" w:hAnsi="Cambria" w:cs="Cambria"/>
          <w:bCs/>
          <w:sz w:val="20"/>
          <w:szCs w:val="20"/>
        </w:rPr>
        <w:t xml:space="preserve"> ja </w:t>
      </w:r>
      <w:proofErr w:type="spellStart"/>
      <w:r w:rsidR="00C3420A">
        <w:rPr>
          <w:rFonts w:ascii="Cambria" w:eastAsia="Cambria" w:hAnsi="Cambria" w:cs="Cambria"/>
          <w:bCs/>
          <w:sz w:val="20"/>
          <w:szCs w:val="20"/>
        </w:rPr>
        <w:t>TnT</w:t>
      </w:r>
      <w:proofErr w:type="spellEnd"/>
      <w:r w:rsidR="00C3420A">
        <w:rPr>
          <w:rFonts w:ascii="Cambria" w:eastAsia="Cambria" w:hAnsi="Cambria" w:cs="Cambria"/>
          <w:bCs/>
          <w:sz w:val="20"/>
          <w:szCs w:val="20"/>
        </w:rPr>
        <w:t xml:space="preserve"> vapautuvat vaurion yhteydessä) -&gt; tyypilliset sepelvaltimotautikohtauksen oireet</w:t>
      </w:r>
      <w:r w:rsidRPr="00524BC3">
        <w:rPr>
          <w:rFonts w:ascii="Cambria" w:eastAsia="Cambria" w:hAnsi="Cambria" w:cs="Cambria"/>
          <w:bCs/>
          <w:sz w:val="20"/>
          <w:szCs w:val="20"/>
        </w:rPr>
        <w:tab/>
      </w:r>
    </w:p>
    <w:p w14:paraId="7D400EE3" w14:textId="7670CD12" w:rsidR="001D43A8" w:rsidRDefault="001D43A8" w:rsidP="75EF13F9">
      <w:pPr>
        <w:spacing w:line="276" w:lineRule="auto"/>
        <w:rPr>
          <w:rFonts w:ascii="Cambria" w:eastAsia="Cambria" w:hAnsi="Cambria" w:cs="Cambria"/>
          <w:b/>
          <w:bCs/>
          <w:sz w:val="20"/>
          <w:szCs w:val="20"/>
          <w:highlight w:val="yellow"/>
          <w:u w:val="single"/>
        </w:rPr>
      </w:pPr>
      <w:r>
        <w:rPr>
          <w:rFonts w:ascii="Cambria" w:eastAsia="Cambria" w:hAnsi="Cambria" w:cs="Cambria"/>
          <w:b/>
          <w:bCs/>
          <w:sz w:val="20"/>
          <w:szCs w:val="20"/>
          <w:highlight w:val="yellow"/>
          <w:u w:val="single"/>
        </w:rPr>
        <w:t>O</w:t>
      </w:r>
    </w:p>
    <w:p w14:paraId="1687896E" w14:textId="57B5DBB3" w:rsidR="00B20859" w:rsidRDefault="00B20859" w:rsidP="75EF13F9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>OBSTRUKTIIVINEN SHOKKI</w:t>
      </w:r>
    </w:p>
    <w:p w14:paraId="76BA55F0" w14:textId="33B56E5A" w:rsidR="00B20859" w:rsidRDefault="00B20859" w:rsidP="75EF13F9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ab/>
      </w:r>
      <w:r w:rsidR="00660C41">
        <w:rPr>
          <w:rFonts w:ascii="Cambria" w:eastAsia="Cambria" w:hAnsi="Cambria" w:cs="Cambria"/>
          <w:bCs/>
          <w:sz w:val="20"/>
          <w:szCs w:val="20"/>
        </w:rPr>
        <w:t xml:space="preserve">Kylmä shokkityyppi; verenkierron ahtautumisesta (obstruktiosta) </w:t>
      </w:r>
      <w:r w:rsidR="007D6E53">
        <w:rPr>
          <w:rFonts w:ascii="Cambria" w:eastAsia="Cambria" w:hAnsi="Cambria" w:cs="Cambria"/>
          <w:bCs/>
          <w:sz w:val="20"/>
          <w:szCs w:val="20"/>
        </w:rPr>
        <w:t>tai tukkeutumisesta johtuva shokki</w:t>
      </w:r>
    </w:p>
    <w:p w14:paraId="621CEF4C" w14:textId="1CC56B75" w:rsidR="00A66D92" w:rsidRDefault="00A66D92" w:rsidP="75EF13F9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>OBSTRUKTIO</w:t>
      </w:r>
    </w:p>
    <w:p w14:paraId="5CB8228C" w14:textId="57A37853" w:rsidR="00A66D92" w:rsidRDefault="00A66D92" w:rsidP="75EF13F9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ab/>
      </w:r>
      <w:r w:rsidR="00D1098F">
        <w:rPr>
          <w:rFonts w:ascii="Cambria" w:eastAsia="Cambria" w:hAnsi="Cambria" w:cs="Cambria"/>
          <w:bCs/>
          <w:sz w:val="20"/>
          <w:szCs w:val="20"/>
        </w:rPr>
        <w:t>ahtautuminen, tukkeutuminen (esim. hengitysteiden obstruktio)</w:t>
      </w:r>
    </w:p>
    <w:p w14:paraId="6078187C" w14:textId="45CCEFEB" w:rsidR="00571C4A" w:rsidRPr="00571C4A" w:rsidRDefault="00571C4A" w:rsidP="75EF13F9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 w:rsidRPr="00571C4A">
        <w:rPr>
          <w:rFonts w:ascii="Cambria" w:eastAsia="Cambria" w:hAnsi="Cambria" w:cs="Cambria"/>
          <w:bCs/>
          <w:sz w:val="20"/>
          <w:szCs w:val="20"/>
        </w:rPr>
        <w:t>OPIAATIT</w:t>
      </w:r>
    </w:p>
    <w:p w14:paraId="26743775" w14:textId="3BBC973E" w:rsidR="00571C4A" w:rsidRPr="00571C4A" w:rsidRDefault="1669D880" w:rsidP="1669D880">
      <w:pPr>
        <w:spacing w:line="276" w:lineRule="auto"/>
        <w:ind w:left="1304" w:firstLine="1"/>
        <w:rPr>
          <w:rFonts w:ascii="Cambria" w:eastAsia="Cambria" w:hAnsi="Cambria" w:cs="Cambria"/>
          <w:sz w:val="20"/>
          <w:szCs w:val="20"/>
        </w:rPr>
      </w:pPr>
      <w:r w:rsidRPr="1669D880">
        <w:rPr>
          <w:rFonts w:ascii="Cambria" w:eastAsia="Cambria" w:hAnsi="Cambria" w:cs="Cambria"/>
          <w:sz w:val="20"/>
          <w:szCs w:val="20"/>
        </w:rPr>
        <w:t xml:space="preserve">Keskushermoston kautta vaikuttavia kipulääkkeitä (akuutin kivun </w:t>
      </w:r>
      <w:proofErr w:type="spellStart"/>
      <w:r w:rsidRPr="1669D880">
        <w:rPr>
          <w:rFonts w:ascii="Cambria" w:eastAsia="Cambria" w:hAnsi="Cambria" w:cs="Cambria"/>
          <w:sz w:val="20"/>
          <w:szCs w:val="20"/>
        </w:rPr>
        <w:t>hoidiossa</w:t>
      </w:r>
      <w:proofErr w:type="spellEnd"/>
      <w:r w:rsidRPr="1669D880">
        <w:rPr>
          <w:rFonts w:ascii="Cambria" w:eastAsia="Cambria" w:hAnsi="Cambria" w:cs="Cambria"/>
          <w:sz w:val="20"/>
          <w:szCs w:val="20"/>
        </w:rPr>
        <w:t>); lievittävät kipua ja helpottavat kivun kokemista (euforinen vaikutus); väärinkäyttöpotentiaali; hengityslama, kuolema, ummetus; käyttöaiheet esim. traumakivut, sydäninfarkti, syöpäkipu, postoperatiivinen kipu</w:t>
      </w:r>
    </w:p>
    <w:p w14:paraId="50DE4C77" w14:textId="2CED84B8" w:rsidR="006263AB" w:rsidRDefault="006263AB" w:rsidP="1669D880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OSTEOMYELIITTI</w:t>
      </w:r>
    </w:p>
    <w:p w14:paraId="2F095FC9" w14:textId="265AAD29" w:rsidR="006263AB" w:rsidRDefault="006263AB" w:rsidP="1669D880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ab/>
        <w:t>Luutulehdus</w:t>
      </w:r>
    </w:p>
    <w:p w14:paraId="442D620A" w14:textId="714A77AE" w:rsidR="1669D880" w:rsidRDefault="1669D880" w:rsidP="1669D880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 w:rsidRPr="1669D880">
        <w:rPr>
          <w:rFonts w:ascii="Cambria" w:eastAsia="Cambria" w:hAnsi="Cambria" w:cs="Cambria"/>
          <w:sz w:val="20"/>
          <w:szCs w:val="20"/>
        </w:rPr>
        <w:t>OSTEOPOROOSI</w:t>
      </w:r>
    </w:p>
    <w:p w14:paraId="79497845" w14:textId="058A2B87" w:rsidR="1669D880" w:rsidRDefault="1669D880" w:rsidP="1669D880">
      <w:pPr>
        <w:spacing w:line="276" w:lineRule="auto"/>
        <w:ind w:left="1304"/>
        <w:rPr>
          <w:rFonts w:ascii="Cambria" w:eastAsia="Cambria" w:hAnsi="Cambria" w:cs="Cambria"/>
          <w:sz w:val="20"/>
          <w:szCs w:val="20"/>
        </w:rPr>
      </w:pPr>
      <w:r w:rsidRPr="1669D880">
        <w:rPr>
          <w:rFonts w:ascii="Cambria" w:eastAsia="Cambria" w:hAnsi="Cambria" w:cs="Cambria"/>
          <w:sz w:val="20"/>
          <w:szCs w:val="20"/>
        </w:rPr>
        <w:t>Yleisempää naisilla kuin miehillä ja vanhuksilla; luun laatu/lujuus heikkenee, murtumia; matala kalsium- ja d-vitamiinimäärä ravinnossa, tupakointi, alkoholi, liikunnan vähyys, muut sairaudet ja lääkkeet lisäävät riskiä; sekundaarinen osteoporoosi johtuu muusta taudista (esim. Diabetes, maksan- tai munuaisten sairaudet, syöpäsairaudet) tai lääkityksestä (d-</w:t>
      </w:r>
      <w:proofErr w:type="spellStart"/>
      <w:r w:rsidRPr="1669D880">
        <w:rPr>
          <w:rFonts w:ascii="Cambria" w:eastAsia="Cambria" w:hAnsi="Cambria" w:cs="Cambria"/>
          <w:sz w:val="20"/>
          <w:szCs w:val="20"/>
        </w:rPr>
        <w:t>vit</w:t>
      </w:r>
      <w:proofErr w:type="spellEnd"/>
      <w:r w:rsidRPr="1669D880">
        <w:rPr>
          <w:rFonts w:ascii="Cambria" w:eastAsia="Cambria" w:hAnsi="Cambria" w:cs="Cambria"/>
          <w:sz w:val="20"/>
          <w:szCs w:val="20"/>
        </w:rPr>
        <w:t>. puutos, kortisoni- tai hepariinilääkitys) aiheutuneesta osteoporoosista, taipumus kaatuiluun (muistisairaudet, alkoholi, huono näkö jne.)</w:t>
      </w:r>
    </w:p>
    <w:p w14:paraId="4E07A865" w14:textId="1F2C7DE4" w:rsidR="001D43A8" w:rsidRDefault="001D43A8" w:rsidP="75EF13F9">
      <w:pPr>
        <w:spacing w:line="276" w:lineRule="auto"/>
        <w:rPr>
          <w:rFonts w:ascii="Cambria" w:eastAsia="Cambria" w:hAnsi="Cambria" w:cs="Cambria"/>
          <w:b/>
          <w:bCs/>
          <w:sz w:val="20"/>
          <w:szCs w:val="20"/>
          <w:highlight w:val="yellow"/>
          <w:u w:val="single"/>
        </w:rPr>
      </w:pPr>
      <w:r>
        <w:rPr>
          <w:rFonts w:ascii="Cambria" w:eastAsia="Cambria" w:hAnsi="Cambria" w:cs="Cambria"/>
          <w:b/>
          <w:bCs/>
          <w:sz w:val="20"/>
          <w:szCs w:val="20"/>
          <w:highlight w:val="yellow"/>
          <w:u w:val="single"/>
        </w:rPr>
        <w:t>P</w:t>
      </w:r>
    </w:p>
    <w:p w14:paraId="08E645CF" w14:textId="4C25A06D" w:rsidR="008C0F07" w:rsidRPr="00BC0AF3" w:rsidRDefault="008C0F07" w:rsidP="75EF13F9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 w:rsidRPr="00BC0AF3">
        <w:rPr>
          <w:rFonts w:ascii="Cambria" w:eastAsia="Cambria" w:hAnsi="Cambria" w:cs="Cambria"/>
          <w:bCs/>
          <w:sz w:val="20"/>
          <w:szCs w:val="20"/>
        </w:rPr>
        <w:t>PALLOLAAJENNUS</w:t>
      </w:r>
    </w:p>
    <w:p w14:paraId="5A884625" w14:textId="3DC8EF71" w:rsidR="008C0F07" w:rsidRDefault="1669D880" w:rsidP="00BC0AF3">
      <w:pPr>
        <w:spacing w:line="276" w:lineRule="auto"/>
        <w:ind w:left="1304" w:firstLine="1"/>
        <w:rPr>
          <w:rFonts w:ascii="Cambria" w:eastAsia="Cambria" w:hAnsi="Cambria" w:cs="Cambria"/>
          <w:bCs/>
          <w:sz w:val="20"/>
          <w:szCs w:val="20"/>
        </w:rPr>
      </w:pPr>
      <w:r w:rsidRPr="1669D880">
        <w:rPr>
          <w:rFonts w:ascii="Cambria" w:eastAsia="Cambria" w:hAnsi="Cambria" w:cs="Cambria"/>
          <w:sz w:val="20"/>
          <w:szCs w:val="20"/>
        </w:rPr>
        <w:t>Varjoainekuvauksen yhteydessä tehtävä sepelvaltimoiden laajennus, jolla pyritään lisäämään sydämen verenvirtausta ja hapensaantia akuutissa sydäninfarktissa</w:t>
      </w:r>
    </w:p>
    <w:p w14:paraId="2BBC6CF5" w14:textId="733C9C37" w:rsidR="1669D880" w:rsidRDefault="1669D880" w:rsidP="1669D880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 w:rsidRPr="1669D880">
        <w:rPr>
          <w:rFonts w:ascii="Cambria" w:eastAsia="Cambria" w:hAnsi="Cambria" w:cs="Cambria"/>
          <w:sz w:val="20"/>
          <w:szCs w:val="20"/>
        </w:rPr>
        <w:t>PANKREATIITTI</w:t>
      </w:r>
    </w:p>
    <w:p w14:paraId="5EB7A69D" w14:textId="0A6A4CBC" w:rsidR="1669D880" w:rsidRDefault="1669D880" w:rsidP="1669D880">
      <w:pPr>
        <w:spacing w:line="276" w:lineRule="auto"/>
        <w:ind w:firstLine="1304"/>
        <w:rPr>
          <w:rFonts w:ascii="Cambria" w:eastAsia="Cambria" w:hAnsi="Cambria" w:cs="Cambria"/>
          <w:sz w:val="20"/>
          <w:szCs w:val="20"/>
        </w:rPr>
      </w:pPr>
      <w:r w:rsidRPr="1669D880">
        <w:rPr>
          <w:rFonts w:ascii="Cambria" w:eastAsia="Cambria" w:hAnsi="Cambria" w:cs="Cambria"/>
          <w:sz w:val="20"/>
          <w:szCs w:val="20"/>
        </w:rPr>
        <w:t>Haimatulehdus, ks. Haimatulehdus (akuutti)</w:t>
      </w:r>
    </w:p>
    <w:p w14:paraId="6C4C2260" w14:textId="184B0232" w:rsidR="00F514E4" w:rsidRDefault="00F514E4" w:rsidP="006F168C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>PERFUUSIO</w:t>
      </w:r>
    </w:p>
    <w:p w14:paraId="109FFE26" w14:textId="0436FE83" w:rsidR="00B110BF" w:rsidRDefault="00B110BF" w:rsidP="006F168C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ab/>
        <w:t>Läpi virtaus; nesteen</w:t>
      </w:r>
      <w:r w:rsidR="00F77C68">
        <w:rPr>
          <w:rFonts w:ascii="Cambria" w:eastAsia="Cambria" w:hAnsi="Cambria" w:cs="Cambria"/>
          <w:bCs/>
          <w:sz w:val="20"/>
          <w:szCs w:val="20"/>
        </w:rPr>
        <w:t xml:space="preserve"> (veren) </w:t>
      </w:r>
      <w:r>
        <w:rPr>
          <w:rFonts w:ascii="Cambria" w:eastAsia="Cambria" w:hAnsi="Cambria" w:cs="Cambria"/>
          <w:bCs/>
          <w:sz w:val="20"/>
          <w:szCs w:val="20"/>
        </w:rPr>
        <w:t>virtaaminen elimen läpi</w:t>
      </w:r>
    </w:p>
    <w:p w14:paraId="06AA3B9C" w14:textId="40DBC0CA" w:rsidR="007448C9" w:rsidRDefault="007448C9" w:rsidP="006F168C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lastRenderedPageBreak/>
        <w:t>PNEUMONIA</w:t>
      </w:r>
    </w:p>
    <w:p w14:paraId="497FD46F" w14:textId="11BE3BE5" w:rsidR="007448C9" w:rsidRDefault="007448C9" w:rsidP="00CE3CAC">
      <w:pPr>
        <w:spacing w:line="276" w:lineRule="auto"/>
        <w:ind w:left="1304" w:firstLine="1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>Keuhkokuume; keuhkotulehdus</w:t>
      </w:r>
      <w:r w:rsidR="00CD23DD">
        <w:rPr>
          <w:rFonts w:ascii="Cambria" w:eastAsia="Cambria" w:hAnsi="Cambria" w:cs="Cambria"/>
          <w:bCs/>
          <w:sz w:val="20"/>
          <w:szCs w:val="20"/>
        </w:rPr>
        <w:t>; keuhkokudoksen infektio; kliiniset oireet</w:t>
      </w:r>
      <w:r w:rsidR="00140C1D">
        <w:rPr>
          <w:rFonts w:ascii="Cambria" w:eastAsia="Cambria" w:hAnsi="Cambria" w:cs="Cambria"/>
          <w:bCs/>
          <w:sz w:val="20"/>
          <w:szCs w:val="20"/>
        </w:rPr>
        <w:t xml:space="preserve"> (kuume, yskä ja keuhkojen rahina)</w:t>
      </w:r>
      <w:r w:rsidR="00CD23DD">
        <w:rPr>
          <w:rFonts w:ascii="Cambria" w:eastAsia="Cambria" w:hAnsi="Cambria" w:cs="Cambria"/>
          <w:bCs/>
          <w:sz w:val="20"/>
          <w:szCs w:val="20"/>
        </w:rPr>
        <w:t>, löydökset ja röntgenkuva</w:t>
      </w:r>
      <w:r w:rsidR="004D55D6">
        <w:rPr>
          <w:rFonts w:ascii="Cambria" w:eastAsia="Cambria" w:hAnsi="Cambria" w:cs="Cambria"/>
          <w:bCs/>
          <w:sz w:val="20"/>
          <w:szCs w:val="20"/>
        </w:rPr>
        <w:t>.</w:t>
      </w:r>
      <w:r w:rsidR="00CE3CAC">
        <w:rPr>
          <w:rFonts w:ascii="Cambria" w:eastAsia="Cambria" w:hAnsi="Cambria" w:cs="Cambria"/>
          <w:bCs/>
          <w:sz w:val="20"/>
          <w:szCs w:val="20"/>
        </w:rPr>
        <w:t xml:space="preserve"> Ikä (pienet lapset ja vanhukset) ja miessukupuoli lisäävät sairastumisriskiä</w:t>
      </w:r>
      <w:r w:rsidR="00025C30">
        <w:rPr>
          <w:rFonts w:ascii="Cambria" w:eastAsia="Cambria" w:hAnsi="Cambria" w:cs="Cambria"/>
          <w:bCs/>
          <w:sz w:val="20"/>
          <w:szCs w:val="20"/>
        </w:rPr>
        <w:t>; yleisin aiheuttaja pneumokokki-bakteeri</w:t>
      </w:r>
      <w:r w:rsidR="00F279DD">
        <w:rPr>
          <w:rFonts w:ascii="Cambria" w:eastAsia="Cambria" w:hAnsi="Cambria" w:cs="Cambria"/>
          <w:bCs/>
          <w:sz w:val="20"/>
          <w:szCs w:val="20"/>
        </w:rPr>
        <w:t xml:space="preserve">, myös </w:t>
      </w:r>
      <w:r w:rsidR="00A50B84">
        <w:rPr>
          <w:rFonts w:ascii="Cambria" w:eastAsia="Cambria" w:hAnsi="Cambria" w:cs="Cambria"/>
          <w:bCs/>
          <w:sz w:val="20"/>
          <w:szCs w:val="20"/>
        </w:rPr>
        <w:t>influenssa A &amp; B -virukset ja RS</w:t>
      </w:r>
      <w:r w:rsidR="00D854F2">
        <w:rPr>
          <w:rFonts w:ascii="Cambria" w:eastAsia="Cambria" w:hAnsi="Cambria" w:cs="Cambria"/>
          <w:bCs/>
          <w:sz w:val="20"/>
          <w:szCs w:val="20"/>
        </w:rPr>
        <w:t>-virus</w:t>
      </w:r>
      <w:r w:rsidR="00C31EEF">
        <w:rPr>
          <w:rFonts w:ascii="Cambria" w:eastAsia="Cambria" w:hAnsi="Cambria" w:cs="Cambria"/>
          <w:bCs/>
          <w:sz w:val="20"/>
          <w:szCs w:val="20"/>
        </w:rPr>
        <w:t xml:space="preserve">; </w:t>
      </w:r>
      <w:r w:rsidR="00937D8E">
        <w:rPr>
          <w:rFonts w:ascii="Cambria" w:eastAsia="Cambria" w:hAnsi="Cambria" w:cs="Cambria"/>
          <w:bCs/>
          <w:sz w:val="20"/>
          <w:szCs w:val="20"/>
        </w:rPr>
        <w:t xml:space="preserve">diagnoosi vaati röntgentutkimuksen; </w:t>
      </w:r>
      <w:r w:rsidR="004566FC">
        <w:rPr>
          <w:rFonts w:ascii="Cambria" w:eastAsia="Cambria" w:hAnsi="Cambria" w:cs="Cambria"/>
          <w:bCs/>
          <w:sz w:val="20"/>
          <w:szCs w:val="20"/>
        </w:rPr>
        <w:t>myös virtsan pneumokokkiantigeenin määrittäminen</w:t>
      </w:r>
    </w:p>
    <w:tbl>
      <w:tblPr>
        <w:tblpPr w:leftFromText="141" w:rightFromText="141" w:vertAnchor="text" w:horzAnchor="margin" w:tblpXSpec="center" w:tblpY="-719"/>
        <w:tblW w:w="9139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139"/>
      </w:tblGrid>
      <w:tr w:rsidR="00E644BB" w:rsidRPr="00B67B3D" w14:paraId="5FD5F6E5" w14:textId="77777777" w:rsidTr="002E4D30">
        <w:trPr>
          <w:trHeight w:val="602"/>
          <w:tblHeader/>
        </w:trPr>
        <w:tc>
          <w:tcPr>
            <w:tcW w:w="0" w:type="auto"/>
            <w:tcBorders>
              <w:top w:val="nil"/>
              <w:bottom w:val="single" w:sz="12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3F133B47" w14:textId="1E127705" w:rsidR="00E644BB" w:rsidRPr="00B579C3" w:rsidRDefault="00E644BB" w:rsidP="00E04A1E">
            <w:pPr>
              <w:spacing w:after="300" w:line="240" w:lineRule="auto"/>
              <w:rPr>
                <w:rFonts w:ascii="Times New Roman" w:eastAsia="Times New Roman" w:hAnsi="Times New Roman" w:cs="Times New Roman"/>
                <w:b/>
                <w:bCs/>
                <w:lang w:eastAsia="fi-FI"/>
              </w:rPr>
            </w:pPr>
            <w:r w:rsidRPr="00B579C3">
              <w:rPr>
                <w:rFonts w:ascii="Times New Roman" w:eastAsia="Times New Roman" w:hAnsi="Times New Roman" w:cs="Times New Roman"/>
                <w:b/>
                <w:bCs/>
                <w:lang w:eastAsia="fi-FI"/>
              </w:rPr>
              <w:lastRenderedPageBreak/>
              <w:t>Yleisin taudinkuva</w:t>
            </w:r>
            <w:r w:rsidR="008E6836">
              <w:rPr>
                <w:rFonts w:ascii="Times New Roman" w:eastAsia="Times New Roman" w:hAnsi="Times New Roman" w:cs="Times New Roman"/>
                <w:b/>
                <w:bCs/>
                <w:lang w:eastAsia="fi-FI"/>
              </w:rPr>
              <w:t xml:space="preserve"> (Pneumonia)</w:t>
            </w:r>
          </w:p>
        </w:tc>
      </w:tr>
      <w:tr w:rsidR="00E644BB" w:rsidRPr="00B67B3D" w14:paraId="3F0B9D17" w14:textId="77777777" w:rsidTr="002E4D30">
        <w:trPr>
          <w:trHeight w:val="563"/>
        </w:trPr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6DA2CF" w14:textId="77777777" w:rsidR="00E644BB" w:rsidRPr="00B579C3" w:rsidRDefault="00E644BB" w:rsidP="00E04A1E">
            <w:pPr>
              <w:spacing w:after="300" w:line="240" w:lineRule="auto"/>
              <w:rPr>
                <w:rFonts w:ascii="Times New Roman" w:eastAsia="Times New Roman" w:hAnsi="Times New Roman" w:cs="Times New Roman"/>
                <w:lang w:eastAsia="fi-FI"/>
              </w:rPr>
            </w:pPr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t>* Keuhkojen röntgenkuvaus aiheellinen, vaikka kuume ja hengitystieoireet puuttuvat.</w:t>
            </w:r>
          </w:p>
        </w:tc>
      </w:tr>
      <w:tr w:rsidR="00E644BB" w:rsidRPr="00B67B3D" w14:paraId="1182EE83" w14:textId="77777777" w:rsidTr="002E4D30">
        <w:trPr>
          <w:trHeight w:val="542"/>
        </w:trPr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96568B" w14:textId="77777777" w:rsidR="00E644BB" w:rsidRPr="00B579C3" w:rsidRDefault="00E644BB" w:rsidP="00E04A1E">
            <w:pPr>
              <w:spacing w:after="300" w:line="240" w:lineRule="auto"/>
              <w:rPr>
                <w:rFonts w:ascii="Times New Roman" w:eastAsia="Times New Roman" w:hAnsi="Times New Roman" w:cs="Times New Roman"/>
                <w:lang w:eastAsia="fi-FI"/>
              </w:rPr>
            </w:pPr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t>Kuume</w:t>
            </w:r>
          </w:p>
        </w:tc>
      </w:tr>
      <w:tr w:rsidR="00E644BB" w:rsidRPr="00B67B3D" w14:paraId="3E3F993A" w14:textId="77777777" w:rsidTr="002E4D30">
        <w:trPr>
          <w:trHeight w:val="563"/>
        </w:trPr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04CD29" w14:textId="77777777" w:rsidR="00E644BB" w:rsidRPr="00B579C3" w:rsidRDefault="00E644BB" w:rsidP="00E04A1E">
            <w:pPr>
              <w:spacing w:after="300" w:line="240" w:lineRule="auto"/>
              <w:rPr>
                <w:rFonts w:ascii="Times New Roman" w:eastAsia="Times New Roman" w:hAnsi="Times New Roman" w:cs="Times New Roman"/>
                <w:lang w:eastAsia="fi-FI"/>
              </w:rPr>
            </w:pPr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t>Yskä</w:t>
            </w:r>
          </w:p>
        </w:tc>
      </w:tr>
      <w:tr w:rsidR="00E644BB" w:rsidRPr="00B67B3D" w14:paraId="1F46409D" w14:textId="77777777" w:rsidTr="002E4D30">
        <w:trPr>
          <w:trHeight w:val="563"/>
        </w:trPr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E61F29" w14:textId="77777777" w:rsidR="00E644BB" w:rsidRPr="00B579C3" w:rsidRDefault="00E644BB" w:rsidP="00E04A1E">
            <w:pPr>
              <w:spacing w:after="300" w:line="240" w:lineRule="auto"/>
              <w:rPr>
                <w:rFonts w:ascii="Times New Roman" w:eastAsia="Times New Roman" w:hAnsi="Times New Roman" w:cs="Times New Roman"/>
                <w:lang w:eastAsia="fi-FI"/>
              </w:rPr>
            </w:pPr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t>Paikalliset rahinat</w:t>
            </w:r>
          </w:p>
        </w:tc>
      </w:tr>
      <w:tr w:rsidR="00E644BB" w:rsidRPr="00B67B3D" w14:paraId="03A9C121" w14:textId="77777777" w:rsidTr="002E4D30">
        <w:trPr>
          <w:trHeight w:val="582"/>
        </w:trPr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297CE8" w14:textId="77777777" w:rsidR="00E644BB" w:rsidRPr="00B579C3" w:rsidRDefault="00E644BB" w:rsidP="00E04A1E">
            <w:pPr>
              <w:spacing w:after="300" w:line="240" w:lineRule="auto"/>
              <w:rPr>
                <w:rFonts w:ascii="Times New Roman" w:eastAsia="Times New Roman" w:hAnsi="Times New Roman" w:cs="Times New Roman"/>
                <w:b/>
                <w:bCs/>
                <w:lang w:eastAsia="fi-FI"/>
              </w:rPr>
            </w:pPr>
            <w:r w:rsidRPr="00B579C3">
              <w:rPr>
                <w:rFonts w:ascii="Times New Roman" w:eastAsia="Times New Roman" w:hAnsi="Times New Roman" w:cs="Times New Roman"/>
                <w:b/>
                <w:bCs/>
                <w:lang w:eastAsia="fi-FI"/>
              </w:rPr>
              <w:t>Tyypillinen taudinkuva (nykyisin harvinainen)</w:t>
            </w:r>
          </w:p>
        </w:tc>
      </w:tr>
      <w:tr w:rsidR="00E644BB" w:rsidRPr="00B67B3D" w14:paraId="3F35FEA6" w14:textId="77777777" w:rsidTr="002E4D30">
        <w:trPr>
          <w:trHeight w:val="563"/>
        </w:trPr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62B13C" w14:textId="77777777" w:rsidR="00E644BB" w:rsidRPr="00B579C3" w:rsidRDefault="00E644BB" w:rsidP="00E04A1E">
            <w:pPr>
              <w:spacing w:after="300" w:line="240" w:lineRule="auto"/>
              <w:rPr>
                <w:rFonts w:ascii="Times New Roman" w:eastAsia="Times New Roman" w:hAnsi="Times New Roman" w:cs="Times New Roman"/>
                <w:lang w:eastAsia="fi-FI"/>
              </w:rPr>
            </w:pPr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t>Äkillisesti alkava korkea kuume (horkka)</w:t>
            </w:r>
          </w:p>
        </w:tc>
      </w:tr>
      <w:tr w:rsidR="00E644BB" w:rsidRPr="00B67B3D" w14:paraId="0F8CF14B" w14:textId="77777777" w:rsidTr="002E4D30">
        <w:trPr>
          <w:trHeight w:val="563"/>
        </w:trPr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76F475" w14:textId="77777777" w:rsidR="00E644BB" w:rsidRPr="00B579C3" w:rsidRDefault="00E644BB" w:rsidP="00E04A1E">
            <w:pPr>
              <w:spacing w:after="300" w:line="240" w:lineRule="auto"/>
              <w:rPr>
                <w:rFonts w:ascii="Times New Roman" w:eastAsia="Times New Roman" w:hAnsi="Times New Roman" w:cs="Times New Roman"/>
                <w:lang w:eastAsia="fi-FI"/>
              </w:rPr>
            </w:pPr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t>Hengitykseen liittyvä kipu kyljessä tai vatsassa</w:t>
            </w:r>
          </w:p>
        </w:tc>
      </w:tr>
      <w:tr w:rsidR="00E644BB" w:rsidRPr="00B67B3D" w14:paraId="119B44B2" w14:textId="77777777" w:rsidTr="002E4D30">
        <w:trPr>
          <w:trHeight w:val="563"/>
        </w:trPr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1173FC" w14:textId="77777777" w:rsidR="00E644BB" w:rsidRPr="00B579C3" w:rsidRDefault="00E644BB" w:rsidP="00E04A1E">
            <w:pPr>
              <w:spacing w:after="300" w:line="240" w:lineRule="auto"/>
              <w:rPr>
                <w:rFonts w:ascii="Times New Roman" w:eastAsia="Times New Roman" w:hAnsi="Times New Roman" w:cs="Times New Roman"/>
                <w:lang w:eastAsia="fi-FI"/>
              </w:rPr>
            </w:pPr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t>Hengitysvaikeudet, nopea hengitys</w:t>
            </w:r>
          </w:p>
        </w:tc>
      </w:tr>
      <w:tr w:rsidR="00E644BB" w:rsidRPr="00B67B3D" w14:paraId="00777DDC" w14:textId="77777777" w:rsidTr="002E4D30">
        <w:trPr>
          <w:trHeight w:val="542"/>
        </w:trPr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A71258" w14:textId="77777777" w:rsidR="00E644BB" w:rsidRPr="00B579C3" w:rsidRDefault="00E644BB" w:rsidP="00E04A1E">
            <w:pPr>
              <w:spacing w:after="300" w:line="240" w:lineRule="auto"/>
              <w:rPr>
                <w:rFonts w:ascii="Times New Roman" w:eastAsia="Times New Roman" w:hAnsi="Times New Roman" w:cs="Times New Roman"/>
                <w:lang w:eastAsia="fi-FI"/>
              </w:rPr>
            </w:pPr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t>Yskä, märkäiset tai verensekaiset yskökset</w:t>
            </w:r>
          </w:p>
        </w:tc>
      </w:tr>
      <w:tr w:rsidR="00E644BB" w:rsidRPr="00B67B3D" w14:paraId="17B13B71" w14:textId="77777777" w:rsidTr="002E4D30">
        <w:trPr>
          <w:trHeight w:val="563"/>
        </w:trPr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2403C4" w14:textId="77777777" w:rsidR="00E644BB" w:rsidRPr="00B579C3" w:rsidRDefault="00E644BB" w:rsidP="00E04A1E">
            <w:pPr>
              <w:spacing w:after="300" w:line="240" w:lineRule="auto"/>
              <w:rPr>
                <w:rFonts w:ascii="Times New Roman" w:eastAsia="Times New Roman" w:hAnsi="Times New Roman" w:cs="Times New Roman"/>
                <w:lang w:eastAsia="fi-FI"/>
              </w:rPr>
            </w:pPr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t>Huono yleistila</w:t>
            </w:r>
          </w:p>
        </w:tc>
      </w:tr>
      <w:tr w:rsidR="00E644BB" w:rsidRPr="00B67B3D" w14:paraId="536EE9B9" w14:textId="77777777" w:rsidTr="002E4D30">
        <w:trPr>
          <w:trHeight w:val="563"/>
        </w:trPr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4216BC" w14:textId="77777777" w:rsidR="00E644BB" w:rsidRPr="00B579C3" w:rsidRDefault="00E644BB" w:rsidP="00E04A1E">
            <w:pPr>
              <w:spacing w:after="300" w:line="240" w:lineRule="auto"/>
              <w:rPr>
                <w:rFonts w:ascii="Times New Roman" w:eastAsia="Times New Roman" w:hAnsi="Times New Roman" w:cs="Times New Roman"/>
                <w:lang w:eastAsia="fi-FI"/>
              </w:rPr>
            </w:pPr>
            <w:proofErr w:type="spellStart"/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t>Syanoosi</w:t>
            </w:r>
            <w:proofErr w:type="spellEnd"/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t>, levottomuus</w:t>
            </w:r>
          </w:p>
        </w:tc>
      </w:tr>
      <w:tr w:rsidR="00E644BB" w:rsidRPr="00B67B3D" w14:paraId="3B34D4DC" w14:textId="77777777" w:rsidTr="002E4D30">
        <w:trPr>
          <w:trHeight w:val="563"/>
        </w:trPr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0941F9" w14:textId="77777777" w:rsidR="00E644BB" w:rsidRPr="00B579C3" w:rsidRDefault="00E644BB" w:rsidP="00E04A1E">
            <w:pPr>
              <w:spacing w:after="300" w:line="240" w:lineRule="auto"/>
              <w:rPr>
                <w:rFonts w:ascii="Times New Roman" w:eastAsia="Times New Roman" w:hAnsi="Times New Roman" w:cs="Times New Roman"/>
                <w:lang w:eastAsia="fi-FI"/>
              </w:rPr>
            </w:pPr>
            <w:proofErr w:type="spellStart"/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t>Painumus</w:t>
            </w:r>
            <w:proofErr w:type="spellEnd"/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t>, rahinat, hankausääni</w:t>
            </w:r>
          </w:p>
        </w:tc>
      </w:tr>
      <w:tr w:rsidR="00E644BB" w:rsidRPr="00B67B3D" w14:paraId="6EE501C1" w14:textId="77777777" w:rsidTr="002E4D30">
        <w:trPr>
          <w:trHeight w:val="542"/>
        </w:trPr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D6C8DF" w14:textId="77777777" w:rsidR="00E644BB" w:rsidRPr="00B579C3" w:rsidRDefault="00E644BB" w:rsidP="00E04A1E">
            <w:pPr>
              <w:spacing w:after="300" w:line="240" w:lineRule="auto"/>
              <w:rPr>
                <w:rFonts w:ascii="Times New Roman" w:eastAsia="Times New Roman" w:hAnsi="Times New Roman" w:cs="Times New Roman"/>
                <w:lang w:eastAsia="fi-FI"/>
              </w:rPr>
            </w:pPr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t>Röntgenkuvissa tiivis varjostuma (</w:t>
            </w:r>
            <w:proofErr w:type="spellStart"/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t>lohkokeuhkokuume</w:t>
            </w:r>
            <w:proofErr w:type="spellEnd"/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t>)</w:t>
            </w:r>
          </w:p>
        </w:tc>
      </w:tr>
      <w:tr w:rsidR="00E644BB" w:rsidRPr="00B67B3D" w14:paraId="11D89D5A" w14:textId="77777777" w:rsidTr="002E4D30">
        <w:trPr>
          <w:trHeight w:val="563"/>
        </w:trPr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8134EF" w14:textId="77777777" w:rsidR="00E644BB" w:rsidRPr="00B579C3" w:rsidRDefault="00E644BB" w:rsidP="00E04A1E">
            <w:pPr>
              <w:spacing w:after="300" w:line="240" w:lineRule="auto"/>
              <w:rPr>
                <w:rFonts w:ascii="Times New Roman" w:eastAsia="Times New Roman" w:hAnsi="Times New Roman" w:cs="Times New Roman"/>
                <w:lang w:eastAsia="fi-FI"/>
              </w:rPr>
            </w:pPr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t>Veren valkosolut &gt; 15 x 10</w:t>
            </w:r>
            <w:r w:rsidRPr="00B579C3">
              <w:rPr>
                <w:rFonts w:ascii="Times New Roman" w:eastAsia="Times New Roman" w:hAnsi="Times New Roman" w:cs="Times New Roman"/>
                <w:vertAlign w:val="superscript"/>
                <w:lang w:eastAsia="fi-FI"/>
              </w:rPr>
              <w:t>9</w:t>
            </w:r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t>/l, CRP &gt; 150 mg/l, laskeuma &gt; 50 mm/t</w:t>
            </w:r>
          </w:p>
        </w:tc>
      </w:tr>
      <w:tr w:rsidR="00E644BB" w:rsidRPr="00B67B3D" w14:paraId="6AEF24EB" w14:textId="77777777" w:rsidTr="002E4D30">
        <w:trPr>
          <w:trHeight w:val="563"/>
        </w:trPr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194815" w14:textId="77777777" w:rsidR="00E644BB" w:rsidRPr="00B579C3" w:rsidRDefault="00E644BB" w:rsidP="00E04A1E">
            <w:pPr>
              <w:spacing w:after="300" w:line="240" w:lineRule="auto"/>
              <w:rPr>
                <w:rFonts w:ascii="Times New Roman" w:eastAsia="Times New Roman" w:hAnsi="Times New Roman" w:cs="Times New Roman"/>
                <w:lang w:eastAsia="fi-FI"/>
              </w:rPr>
            </w:pPr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t xml:space="preserve">Viittaa </w:t>
            </w:r>
            <w:proofErr w:type="spellStart"/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t>baktereemiseen</w:t>
            </w:r>
            <w:proofErr w:type="spellEnd"/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t xml:space="preserve"> pneumokokkikeuhkokuumeeseen</w:t>
            </w:r>
          </w:p>
        </w:tc>
      </w:tr>
      <w:tr w:rsidR="00E644BB" w:rsidRPr="00B67B3D" w14:paraId="00EC11D0" w14:textId="77777777" w:rsidTr="002E4D30">
        <w:trPr>
          <w:trHeight w:val="582"/>
        </w:trPr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683CA9" w14:textId="77777777" w:rsidR="00E644BB" w:rsidRPr="00B579C3" w:rsidRDefault="00E644BB" w:rsidP="00E04A1E">
            <w:pPr>
              <w:spacing w:after="300" w:line="240" w:lineRule="auto"/>
              <w:rPr>
                <w:rFonts w:ascii="Times New Roman" w:eastAsia="Times New Roman" w:hAnsi="Times New Roman" w:cs="Times New Roman"/>
                <w:b/>
                <w:bCs/>
                <w:lang w:eastAsia="fi-FI"/>
              </w:rPr>
            </w:pPr>
            <w:r w:rsidRPr="00B579C3">
              <w:rPr>
                <w:rFonts w:ascii="Times New Roman" w:eastAsia="Times New Roman" w:hAnsi="Times New Roman" w:cs="Times New Roman"/>
                <w:b/>
                <w:bCs/>
                <w:lang w:eastAsia="fi-FI"/>
              </w:rPr>
              <w:t>Epätyypillinen taudinkuva (nykyisin yleinen)</w:t>
            </w:r>
          </w:p>
        </w:tc>
      </w:tr>
      <w:tr w:rsidR="00E644BB" w:rsidRPr="00B67B3D" w14:paraId="301B14FE" w14:textId="77777777" w:rsidTr="002E4D30">
        <w:trPr>
          <w:trHeight w:val="563"/>
        </w:trPr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741A1F" w14:textId="77777777" w:rsidR="00E644BB" w:rsidRPr="00B579C3" w:rsidRDefault="00E644BB" w:rsidP="00E04A1E">
            <w:pPr>
              <w:spacing w:after="300" w:line="240" w:lineRule="auto"/>
              <w:rPr>
                <w:rFonts w:ascii="Times New Roman" w:eastAsia="Times New Roman" w:hAnsi="Times New Roman" w:cs="Times New Roman"/>
                <w:lang w:eastAsia="fi-FI"/>
              </w:rPr>
            </w:pPr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t>Hitaasti nouseva kuume</w:t>
            </w:r>
          </w:p>
        </w:tc>
      </w:tr>
      <w:tr w:rsidR="00E644BB" w:rsidRPr="00B67B3D" w14:paraId="3ADCDA00" w14:textId="77777777" w:rsidTr="002E4D30">
        <w:trPr>
          <w:trHeight w:val="563"/>
        </w:trPr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0131B6" w14:textId="77777777" w:rsidR="00E644BB" w:rsidRPr="00B579C3" w:rsidRDefault="00E644BB" w:rsidP="00E04A1E">
            <w:pPr>
              <w:spacing w:after="300" w:line="240" w:lineRule="auto"/>
              <w:rPr>
                <w:rFonts w:ascii="Times New Roman" w:eastAsia="Times New Roman" w:hAnsi="Times New Roman" w:cs="Times New Roman"/>
                <w:lang w:eastAsia="fi-FI"/>
              </w:rPr>
            </w:pPr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t>Kuiva yskä</w:t>
            </w:r>
          </w:p>
        </w:tc>
      </w:tr>
      <w:tr w:rsidR="00E644BB" w:rsidRPr="00B67B3D" w14:paraId="406FD3E6" w14:textId="77777777" w:rsidTr="002E4D30">
        <w:trPr>
          <w:trHeight w:val="563"/>
        </w:trPr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A40565" w14:textId="77777777" w:rsidR="00E644BB" w:rsidRPr="00B579C3" w:rsidRDefault="00E644BB" w:rsidP="00E04A1E">
            <w:pPr>
              <w:spacing w:after="300" w:line="240" w:lineRule="auto"/>
              <w:rPr>
                <w:rFonts w:ascii="Times New Roman" w:eastAsia="Times New Roman" w:hAnsi="Times New Roman" w:cs="Times New Roman"/>
                <w:lang w:eastAsia="fi-FI"/>
              </w:rPr>
            </w:pPr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lastRenderedPageBreak/>
              <w:t>Lihaskivut</w:t>
            </w:r>
          </w:p>
        </w:tc>
      </w:tr>
      <w:tr w:rsidR="00E644BB" w:rsidRPr="00B67B3D" w14:paraId="16337D5D" w14:textId="77777777" w:rsidTr="002E4D30">
        <w:trPr>
          <w:trHeight w:val="542"/>
        </w:trPr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210116" w14:textId="77777777" w:rsidR="00E644BB" w:rsidRPr="00B579C3" w:rsidRDefault="00E644BB" w:rsidP="00E04A1E">
            <w:pPr>
              <w:spacing w:after="300" w:line="240" w:lineRule="auto"/>
              <w:rPr>
                <w:rFonts w:ascii="Times New Roman" w:eastAsia="Times New Roman" w:hAnsi="Times New Roman" w:cs="Times New Roman"/>
                <w:lang w:eastAsia="fi-FI"/>
              </w:rPr>
            </w:pPr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t>Hyvä yleistila</w:t>
            </w:r>
          </w:p>
        </w:tc>
      </w:tr>
      <w:tr w:rsidR="00E644BB" w:rsidRPr="00B67B3D" w14:paraId="1FB45519" w14:textId="77777777" w:rsidTr="002E4D30">
        <w:trPr>
          <w:trHeight w:val="563"/>
        </w:trPr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5D207E" w14:textId="77777777" w:rsidR="00E644BB" w:rsidRPr="00B579C3" w:rsidRDefault="00E644BB" w:rsidP="00E04A1E">
            <w:pPr>
              <w:spacing w:after="300" w:line="240" w:lineRule="auto"/>
              <w:rPr>
                <w:rFonts w:ascii="Times New Roman" w:eastAsia="Times New Roman" w:hAnsi="Times New Roman" w:cs="Times New Roman"/>
                <w:lang w:eastAsia="fi-FI"/>
              </w:rPr>
            </w:pPr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t>Niukat paikallislöydökset</w:t>
            </w:r>
          </w:p>
        </w:tc>
      </w:tr>
      <w:tr w:rsidR="00E644BB" w:rsidRPr="00B67B3D" w14:paraId="534867A8" w14:textId="77777777" w:rsidTr="002E4D30">
        <w:trPr>
          <w:trHeight w:val="542"/>
        </w:trPr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3152F5" w14:textId="77777777" w:rsidR="00E644BB" w:rsidRPr="00B579C3" w:rsidRDefault="00E644BB" w:rsidP="00E04A1E">
            <w:pPr>
              <w:spacing w:after="300" w:line="240" w:lineRule="auto"/>
              <w:rPr>
                <w:rFonts w:ascii="Times New Roman" w:eastAsia="Times New Roman" w:hAnsi="Times New Roman" w:cs="Times New Roman"/>
                <w:lang w:eastAsia="fi-FI"/>
              </w:rPr>
            </w:pPr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t>Röntgenkuvissa diffuusit, interstitiaaliset varjostumat</w:t>
            </w:r>
          </w:p>
        </w:tc>
      </w:tr>
      <w:tr w:rsidR="00E644BB" w:rsidRPr="00B67B3D" w14:paraId="4CE613C5" w14:textId="77777777" w:rsidTr="002E4D30">
        <w:trPr>
          <w:trHeight w:val="563"/>
        </w:trPr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BD6C07" w14:textId="77777777" w:rsidR="00E644BB" w:rsidRPr="00B579C3" w:rsidRDefault="00E644BB" w:rsidP="00E04A1E">
            <w:pPr>
              <w:spacing w:after="300" w:line="240" w:lineRule="auto"/>
              <w:rPr>
                <w:rFonts w:ascii="Times New Roman" w:eastAsia="Times New Roman" w:hAnsi="Times New Roman" w:cs="Times New Roman"/>
                <w:lang w:eastAsia="fi-FI"/>
              </w:rPr>
            </w:pPr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t xml:space="preserve">Viittaa </w:t>
            </w:r>
            <w:proofErr w:type="spellStart"/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t>mykoplasma</w:t>
            </w:r>
            <w:proofErr w:type="spellEnd"/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t>-, klamydia- tai virusinfektioon;</w:t>
            </w:r>
          </w:p>
        </w:tc>
      </w:tr>
      <w:tr w:rsidR="00E644BB" w:rsidRPr="00B67B3D" w14:paraId="2F633D24" w14:textId="77777777" w:rsidTr="002E4D30">
        <w:trPr>
          <w:trHeight w:val="563"/>
        </w:trPr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91547E" w14:textId="77777777" w:rsidR="00E644BB" w:rsidRPr="00B579C3" w:rsidRDefault="00E644BB" w:rsidP="00E04A1E">
            <w:pPr>
              <w:spacing w:after="300" w:line="240" w:lineRule="auto"/>
              <w:rPr>
                <w:rFonts w:ascii="Times New Roman" w:eastAsia="Times New Roman" w:hAnsi="Times New Roman" w:cs="Times New Roman"/>
                <w:lang w:eastAsia="fi-FI"/>
              </w:rPr>
            </w:pPr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t xml:space="preserve">Ikä 5–45 vuotta ja samantapaiset tapaukset ympäristössä viittaavat </w:t>
            </w:r>
            <w:proofErr w:type="spellStart"/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t>mykoplasmainfektioon</w:t>
            </w:r>
            <w:proofErr w:type="spellEnd"/>
          </w:p>
        </w:tc>
      </w:tr>
      <w:tr w:rsidR="00E644BB" w:rsidRPr="00B67B3D" w14:paraId="20C7C1C1" w14:textId="77777777" w:rsidTr="002E4D30">
        <w:trPr>
          <w:trHeight w:val="602"/>
        </w:trPr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2D5FFA" w14:textId="77777777" w:rsidR="00E644BB" w:rsidRPr="00B579C3" w:rsidRDefault="00E644BB" w:rsidP="00E04A1E">
            <w:pPr>
              <w:spacing w:after="300" w:line="240" w:lineRule="auto"/>
              <w:rPr>
                <w:rFonts w:ascii="Times New Roman" w:eastAsia="Times New Roman" w:hAnsi="Times New Roman" w:cs="Times New Roman"/>
                <w:b/>
                <w:bCs/>
                <w:lang w:eastAsia="fi-FI"/>
              </w:rPr>
            </w:pPr>
            <w:r w:rsidRPr="00B579C3">
              <w:rPr>
                <w:rFonts w:ascii="Times New Roman" w:eastAsia="Times New Roman" w:hAnsi="Times New Roman" w:cs="Times New Roman"/>
                <w:b/>
                <w:bCs/>
                <w:lang w:eastAsia="fi-FI"/>
              </w:rPr>
              <w:t>Yleisiä alkuoireita tietyissä potilasryhmissä</w:t>
            </w:r>
          </w:p>
        </w:tc>
      </w:tr>
      <w:tr w:rsidR="00E644BB" w:rsidRPr="00B67B3D" w14:paraId="5E57A5B2" w14:textId="77777777" w:rsidTr="002E4D30">
        <w:trPr>
          <w:trHeight w:val="542"/>
        </w:trPr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60CAFA" w14:textId="77777777" w:rsidR="00E644BB" w:rsidRPr="00B579C3" w:rsidRDefault="00E644BB" w:rsidP="00E04A1E">
            <w:pPr>
              <w:spacing w:after="300" w:line="240" w:lineRule="auto"/>
              <w:rPr>
                <w:rFonts w:ascii="Times New Roman" w:eastAsia="Times New Roman" w:hAnsi="Times New Roman" w:cs="Times New Roman"/>
                <w:lang w:eastAsia="fi-FI"/>
              </w:rPr>
            </w:pPr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t>Pienet lapset: huonontunut yleistila, huono syöminen, työläs hengitys*</w:t>
            </w:r>
          </w:p>
        </w:tc>
      </w:tr>
      <w:tr w:rsidR="00E644BB" w:rsidRPr="00B67B3D" w14:paraId="3B18097B" w14:textId="77777777" w:rsidTr="002E4D30">
        <w:trPr>
          <w:trHeight w:val="783"/>
        </w:trPr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7C8570" w14:textId="77777777" w:rsidR="00E644BB" w:rsidRPr="00B579C3" w:rsidRDefault="00E644BB" w:rsidP="00E04A1E">
            <w:pPr>
              <w:spacing w:after="300" w:line="240" w:lineRule="auto"/>
              <w:rPr>
                <w:rFonts w:ascii="Times New Roman" w:eastAsia="Times New Roman" w:hAnsi="Times New Roman" w:cs="Times New Roman"/>
                <w:lang w:eastAsia="fi-FI"/>
              </w:rPr>
            </w:pPr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t>Vanhukset: äkillisesti huonontunut yleistila, kaatuminen, äkillinen sekavuus, kroonisen taudin paheneminen *</w:t>
            </w:r>
          </w:p>
        </w:tc>
      </w:tr>
      <w:tr w:rsidR="00E644BB" w:rsidRPr="00B67B3D" w14:paraId="75BD9ED5" w14:textId="77777777" w:rsidTr="006267E4">
        <w:trPr>
          <w:trHeight w:val="563"/>
        </w:trPr>
        <w:tc>
          <w:tcPr>
            <w:tcW w:w="0" w:type="auto"/>
            <w:tcBorders>
              <w:top w:val="single" w:sz="6" w:space="0" w:color="DDDDDD"/>
              <w:bottom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308DD3" w14:textId="77777777" w:rsidR="00E644BB" w:rsidRPr="00B579C3" w:rsidRDefault="00E644BB" w:rsidP="00E04A1E">
            <w:pPr>
              <w:spacing w:after="300" w:line="240" w:lineRule="auto"/>
              <w:rPr>
                <w:rFonts w:ascii="Times New Roman" w:eastAsia="Times New Roman" w:hAnsi="Times New Roman" w:cs="Times New Roman"/>
                <w:lang w:eastAsia="fi-FI"/>
              </w:rPr>
            </w:pPr>
            <w:r w:rsidRPr="00B579C3">
              <w:rPr>
                <w:rFonts w:ascii="Times New Roman" w:eastAsia="Times New Roman" w:hAnsi="Times New Roman" w:cs="Times New Roman"/>
                <w:lang w:eastAsia="fi-FI"/>
              </w:rPr>
              <w:t>Ennestään huonokuntoiset potilaat: tilan äkillinen huononeminen*</w:t>
            </w:r>
          </w:p>
        </w:tc>
      </w:tr>
      <w:tr w:rsidR="006267E4" w:rsidRPr="00B67B3D" w14:paraId="3C0811C3" w14:textId="77777777" w:rsidTr="002E4D30">
        <w:trPr>
          <w:trHeight w:val="563"/>
        </w:trPr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B919B86" w14:textId="368F382C" w:rsidR="006267E4" w:rsidRPr="00B67B3D" w:rsidRDefault="00B67B3D" w:rsidP="00E04A1E">
            <w:pPr>
              <w:spacing w:after="300" w:line="240" w:lineRule="auto"/>
              <w:rPr>
                <w:rFonts w:ascii="Times New Roman" w:eastAsia="Times New Roman" w:hAnsi="Times New Roman" w:cs="Times New Roman"/>
                <w:lang w:eastAsia="fi-FI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  <w:shd w:val="clear" w:color="auto" w:fill="FFFFFF"/>
              </w:rPr>
              <w:t>* Keuhkojen röntgenkuvaus aiheellinen, vaikka kuume ja hengitystieoireet puuttuvat.</w:t>
            </w:r>
          </w:p>
        </w:tc>
      </w:tr>
    </w:tbl>
    <w:p w14:paraId="25D74370" w14:textId="4E42EEA9" w:rsidR="00B579C3" w:rsidRDefault="00B579C3" w:rsidP="00CE3CAC">
      <w:pPr>
        <w:spacing w:line="276" w:lineRule="auto"/>
        <w:ind w:left="1304" w:firstLine="1"/>
        <w:rPr>
          <w:rFonts w:ascii="Cambria" w:eastAsia="Cambria" w:hAnsi="Cambria" w:cs="Cambria"/>
          <w:bCs/>
          <w:sz w:val="20"/>
          <w:szCs w:val="20"/>
        </w:rPr>
      </w:pPr>
    </w:p>
    <w:p w14:paraId="78CAB477" w14:textId="77777777" w:rsidR="00B579C3" w:rsidRDefault="00B579C3" w:rsidP="00035BEB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</w:p>
    <w:p w14:paraId="3977AE76" w14:textId="77777777" w:rsidR="002E4D30" w:rsidRDefault="002E4D30" w:rsidP="006F168C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</w:p>
    <w:p w14:paraId="47A0F129" w14:textId="77777777" w:rsidR="002E4D30" w:rsidRDefault="002E4D30" w:rsidP="006F168C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</w:p>
    <w:p w14:paraId="232704C9" w14:textId="77777777" w:rsidR="002E4D30" w:rsidRDefault="002E4D30" w:rsidP="006F168C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</w:p>
    <w:p w14:paraId="3D9D6C31" w14:textId="77777777" w:rsidR="002E4D30" w:rsidRDefault="002E4D30" w:rsidP="006F168C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</w:p>
    <w:p w14:paraId="1B06418F" w14:textId="77777777" w:rsidR="002E4D30" w:rsidRDefault="002E4D30" w:rsidP="006F168C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</w:p>
    <w:p w14:paraId="5E1DF872" w14:textId="77777777" w:rsidR="002E4D30" w:rsidRDefault="002E4D30" w:rsidP="006F168C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</w:p>
    <w:p w14:paraId="780C8C5F" w14:textId="77777777" w:rsidR="002E4D30" w:rsidRDefault="002E4D30" w:rsidP="006F168C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</w:p>
    <w:p w14:paraId="77535FD9" w14:textId="77777777" w:rsidR="002E4D30" w:rsidRDefault="002E4D30" w:rsidP="006F168C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</w:p>
    <w:p w14:paraId="5B30301E" w14:textId="77777777" w:rsidR="002E4D30" w:rsidRDefault="002E4D30" w:rsidP="006F168C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</w:p>
    <w:p w14:paraId="7F1C7438" w14:textId="77777777" w:rsidR="002E4D30" w:rsidRDefault="002E4D30" w:rsidP="006F168C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</w:p>
    <w:p w14:paraId="7716B2EB" w14:textId="77777777" w:rsidR="002E4D30" w:rsidRDefault="002E4D30" w:rsidP="006F168C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</w:p>
    <w:p w14:paraId="3562B239" w14:textId="77777777" w:rsidR="002E4D30" w:rsidRDefault="002E4D30" w:rsidP="006F168C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</w:p>
    <w:p w14:paraId="35AC76C3" w14:textId="77777777" w:rsidR="002E4D30" w:rsidRDefault="002E4D30" w:rsidP="006F168C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</w:p>
    <w:p w14:paraId="3ADB66C9" w14:textId="77777777" w:rsidR="002E4D30" w:rsidRDefault="002E4D30" w:rsidP="006F168C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</w:p>
    <w:p w14:paraId="78C2BE3F" w14:textId="77777777" w:rsidR="008E6836" w:rsidRDefault="008E6836" w:rsidP="006F168C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</w:p>
    <w:p w14:paraId="1F69E7B2" w14:textId="77777777" w:rsidR="008E6836" w:rsidRDefault="008E6836" w:rsidP="006F168C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</w:p>
    <w:p w14:paraId="04628978" w14:textId="77777777" w:rsidR="008E6836" w:rsidRDefault="008E6836" w:rsidP="006F168C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</w:p>
    <w:p w14:paraId="69729690" w14:textId="77777777" w:rsidR="008E6836" w:rsidRDefault="008E6836" w:rsidP="006F168C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</w:p>
    <w:p w14:paraId="65DCC971" w14:textId="77777777" w:rsidR="008E6836" w:rsidRDefault="008E6836" w:rsidP="006F168C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</w:p>
    <w:p w14:paraId="572C7EEC" w14:textId="77777777" w:rsidR="008E6836" w:rsidRDefault="008E6836" w:rsidP="006F168C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</w:p>
    <w:p w14:paraId="748B969E" w14:textId="77777777" w:rsidR="008E6836" w:rsidRDefault="008E6836" w:rsidP="006F168C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</w:p>
    <w:p w14:paraId="5FFD5E2A" w14:textId="610E16BF" w:rsidR="00C63069" w:rsidRDefault="00C63069" w:rsidP="006F168C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>POLVEN TYYPPIVAMMAT</w:t>
      </w:r>
    </w:p>
    <w:p w14:paraId="1FDA8284" w14:textId="48F46A18" w:rsidR="00C63069" w:rsidRDefault="00F71453" w:rsidP="00D07D20">
      <w:pPr>
        <w:spacing w:line="276" w:lineRule="auto"/>
        <w:ind w:left="1304" w:firstLine="1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>Murtumat, avovammat ja polviluksaatiot</w:t>
      </w:r>
      <w:r w:rsidR="000F11EA">
        <w:rPr>
          <w:rFonts w:ascii="Cambria" w:eastAsia="Cambria" w:hAnsi="Cambria" w:cs="Cambria"/>
          <w:bCs/>
          <w:sz w:val="20"/>
          <w:szCs w:val="20"/>
        </w:rPr>
        <w:t xml:space="preserve"> päivystyksellisinä kirurgin arvio; </w:t>
      </w:r>
      <w:r w:rsidR="005D3349">
        <w:rPr>
          <w:rFonts w:ascii="Cambria" w:eastAsia="Cambria" w:hAnsi="Cambria" w:cs="Cambria"/>
          <w:bCs/>
          <w:sz w:val="20"/>
          <w:szCs w:val="20"/>
        </w:rPr>
        <w:t>oireita esim. lukkopolvi</w:t>
      </w:r>
      <w:r w:rsidR="00D07D20">
        <w:rPr>
          <w:rFonts w:ascii="Cambria" w:eastAsia="Cambria" w:hAnsi="Cambria" w:cs="Cambria"/>
          <w:bCs/>
          <w:sz w:val="20"/>
          <w:szCs w:val="20"/>
        </w:rPr>
        <w:t xml:space="preserve"> (ojennus tai koukistus ei onnistu)</w:t>
      </w:r>
      <w:r w:rsidR="005D3349">
        <w:rPr>
          <w:rFonts w:ascii="Cambria" w:eastAsia="Cambria" w:hAnsi="Cambria" w:cs="Cambria"/>
          <w:bCs/>
          <w:sz w:val="20"/>
          <w:szCs w:val="20"/>
        </w:rPr>
        <w:t>, veripolvi</w:t>
      </w:r>
      <w:r w:rsidR="00D07D20">
        <w:rPr>
          <w:rFonts w:ascii="Cambria" w:eastAsia="Cambria" w:hAnsi="Cambria" w:cs="Cambria"/>
          <w:bCs/>
          <w:sz w:val="20"/>
          <w:szCs w:val="20"/>
        </w:rPr>
        <w:t xml:space="preserve"> (</w:t>
      </w:r>
      <w:r w:rsidR="00A57381">
        <w:rPr>
          <w:rFonts w:ascii="Cambria" w:eastAsia="Cambria" w:hAnsi="Cambria" w:cs="Cambria"/>
          <w:bCs/>
          <w:sz w:val="20"/>
          <w:szCs w:val="20"/>
        </w:rPr>
        <w:t>polviniveleen vuotaa verta; murtuma)</w:t>
      </w:r>
      <w:r w:rsidR="005D3349">
        <w:rPr>
          <w:rFonts w:ascii="Cambria" w:eastAsia="Cambria" w:hAnsi="Cambria" w:cs="Cambria"/>
          <w:bCs/>
          <w:sz w:val="20"/>
          <w:szCs w:val="20"/>
        </w:rPr>
        <w:t>, löysä polvi</w:t>
      </w:r>
      <w:r w:rsidR="00A57381">
        <w:rPr>
          <w:rFonts w:ascii="Cambria" w:eastAsia="Cambria" w:hAnsi="Cambria" w:cs="Cambria"/>
          <w:bCs/>
          <w:sz w:val="20"/>
          <w:szCs w:val="20"/>
        </w:rPr>
        <w:t xml:space="preserve"> (</w:t>
      </w:r>
      <w:r w:rsidR="005D3349">
        <w:rPr>
          <w:rFonts w:ascii="Cambria" w:eastAsia="Cambria" w:hAnsi="Cambria" w:cs="Cambria"/>
          <w:bCs/>
          <w:sz w:val="20"/>
          <w:szCs w:val="20"/>
        </w:rPr>
        <w:t>, muuten toimimaton polvi</w:t>
      </w:r>
    </w:p>
    <w:p w14:paraId="6396FFDF" w14:textId="1D4DAF21" w:rsidR="00AD68DE" w:rsidRDefault="00AD68DE" w:rsidP="00D07D20">
      <w:pPr>
        <w:spacing w:line="276" w:lineRule="auto"/>
        <w:ind w:left="1304" w:firstLine="1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 xml:space="preserve">Akuutti </w:t>
      </w:r>
      <w:r w:rsidR="007111E5">
        <w:rPr>
          <w:rFonts w:ascii="Cambria" w:eastAsia="Cambria" w:hAnsi="Cambria" w:cs="Cambria"/>
          <w:bCs/>
          <w:sz w:val="20"/>
          <w:szCs w:val="20"/>
        </w:rPr>
        <w:t xml:space="preserve">traumaattinen </w:t>
      </w:r>
      <w:proofErr w:type="spellStart"/>
      <w:r w:rsidR="007111E5">
        <w:rPr>
          <w:rFonts w:ascii="Cambria" w:eastAsia="Cambria" w:hAnsi="Cambria" w:cs="Cambria"/>
          <w:bCs/>
          <w:sz w:val="20"/>
          <w:szCs w:val="20"/>
        </w:rPr>
        <w:t>synoviitti</w:t>
      </w:r>
      <w:proofErr w:type="spellEnd"/>
      <w:r w:rsidR="007111E5">
        <w:rPr>
          <w:rFonts w:ascii="Cambria" w:eastAsia="Cambria" w:hAnsi="Cambria" w:cs="Cambria"/>
          <w:bCs/>
          <w:sz w:val="20"/>
          <w:szCs w:val="20"/>
        </w:rPr>
        <w:t xml:space="preserve"> l. </w:t>
      </w:r>
      <w:proofErr w:type="spellStart"/>
      <w:r w:rsidR="007111E5">
        <w:rPr>
          <w:rFonts w:ascii="Cambria" w:eastAsia="Cambria" w:hAnsi="Cambria" w:cs="Cambria"/>
          <w:bCs/>
          <w:sz w:val="20"/>
          <w:szCs w:val="20"/>
        </w:rPr>
        <w:t>nivelkalvon</w:t>
      </w:r>
      <w:proofErr w:type="spellEnd"/>
      <w:r w:rsidR="007111E5">
        <w:rPr>
          <w:rFonts w:ascii="Cambria" w:eastAsia="Cambria" w:hAnsi="Cambria" w:cs="Cambria"/>
          <w:bCs/>
          <w:sz w:val="20"/>
          <w:szCs w:val="20"/>
        </w:rPr>
        <w:t xml:space="preserve"> tulehdusreaktio; vamman seurauksena pelkkää </w:t>
      </w:r>
      <w:proofErr w:type="spellStart"/>
      <w:r w:rsidR="007111E5">
        <w:rPr>
          <w:rFonts w:ascii="Cambria" w:eastAsia="Cambria" w:hAnsi="Cambria" w:cs="Cambria"/>
          <w:bCs/>
          <w:sz w:val="20"/>
          <w:szCs w:val="20"/>
        </w:rPr>
        <w:t>nesteilyä</w:t>
      </w:r>
      <w:proofErr w:type="spellEnd"/>
      <w:r w:rsidR="007111E5">
        <w:rPr>
          <w:rFonts w:ascii="Cambria" w:eastAsia="Cambria" w:hAnsi="Cambria" w:cs="Cambria"/>
          <w:bCs/>
          <w:sz w:val="20"/>
          <w:szCs w:val="20"/>
        </w:rPr>
        <w:t xml:space="preserve"> ilman verta</w:t>
      </w:r>
      <w:r w:rsidR="00120CBB">
        <w:rPr>
          <w:rFonts w:ascii="Cambria" w:eastAsia="Cambria" w:hAnsi="Cambria" w:cs="Cambria"/>
          <w:bCs/>
          <w:sz w:val="20"/>
          <w:szCs w:val="20"/>
        </w:rPr>
        <w:t xml:space="preserve">. Ks. myös </w:t>
      </w:r>
      <w:proofErr w:type="spellStart"/>
      <w:r w:rsidR="008A602B">
        <w:rPr>
          <w:rFonts w:ascii="Cambria" w:eastAsia="Cambria" w:hAnsi="Cambria" w:cs="Cambria"/>
          <w:bCs/>
          <w:sz w:val="20"/>
          <w:szCs w:val="20"/>
        </w:rPr>
        <w:t>synoviitti</w:t>
      </w:r>
      <w:proofErr w:type="spellEnd"/>
      <w:r w:rsidR="008A602B">
        <w:rPr>
          <w:rFonts w:ascii="Cambria" w:eastAsia="Cambria" w:hAnsi="Cambria" w:cs="Cambria"/>
          <w:bCs/>
          <w:sz w:val="20"/>
          <w:szCs w:val="20"/>
        </w:rPr>
        <w:t xml:space="preserve">, artroosi, artriitti, </w:t>
      </w:r>
      <w:proofErr w:type="spellStart"/>
      <w:r w:rsidR="008A602B">
        <w:rPr>
          <w:rFonts w:ascii="Cambria" w:eastAsia="Cambria" w:hAnsi="Cambria" w:cs="Cambria"/>
          <w:bCs/>
          <w:sz w:val="20"/>
          <w:szCs w:val="20"/>
        </w:rPr>
        <w:t>osteomyeliitti</w:t>
      </w:r>
      <w:proofErr w:type="spellEnd"/>
      <w:r w:rsidR="008A602B">
        <w:rPr>
          <w:rFonts w:ascii="Cambria" w:eastAsia="Cambria" w:hAnsi="Cambria" w:cs="Cambria"/>
          <w:bCs/>
          <w:sz w:val="20"/>
          <w:szCs w:val="20"/>
        </w:rPr>
        <w:t xml:space="preserve">, </w:t>
      </w:r>
      <w:proofErr w:type="spellStart"/>
      <w:r w:rsidR="008A602B">
        <w:rPr>
          <w:rFonts w:ascii="Cambria" w:eastAsia="Cambria" w:hAnsi="Cambria" w:cs="Cambria"/>
          <w:bCs/>
          <w:sz w:val="20"/>
          <w:szCs w:val="20"/>
        </w:rPr>
        <w:t>instabiilius</w:t>
      </w:r>
      <w:proofErr w:type="spellEnd"/>
      <w:r w:rsidR="008A602B">
        <w:rPr>
          <w:rFonts w:ascii="Cambria" w:eastAsia="Cambria" w:hAnsi="Cambria" w:cs="Cambria"/>
          <w:bCs/>
          <w:sz w:val="20"/>
          <w:szCs w:val="20"/>
        </w:rPr>
        <w:t>.</w:t>
      </w:r>
    </w:p>
    <w:p w14:paraId="0C4FF09A" w14:textId="70EA1A3C" w:rsidR="00047D6B" w:rsidRDefault="00047D6B" w:rsidP="006F168C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>PP</w:t>
      </w:r>
      <w:r w:rsidR="00B96CF9">
        <w:rPr>
          <w:rFonts w:ascii="Cambria" w:eastAsia="Cambria" w:hAnsi="Cambria" w:cs="Cambria"/>
          <w:bCs/>
          <w:sz w:val="20"/>
          <w:szCs w:val="20"/>
        </w:rPr>
        <w:t>I</w:t>
      </w:r>
      <w:r>
        <w:rPr>
          <w:rFonts w:ascii="Cambria" w:eastAsia="Cambria" w:hAnsi="Cambria" w:cs="Cambria"/>
          <w:bCs/>
          <w:sz w:val="20"/>
          <w:szCs w:val="20"/>
        </w:rPr>
        <w:t xml:space="preserve"> = PROTONIPUMPUN INHIBIITTORI</w:t>
      </w:r>
    </w:p>
    <w:p w14:paraId="470A6705" w14:textId="3711C5D2" w:rsidR="00047D6B" w:rsidRDefault="1669D880" w:rsidP="00B96CF9">
      <w:pPr>
        <w:spacing w:line="276" w:lineRule="auto"/>
        <w:ind w:left="1304" w:firstLine="1"/>
        <w:rPr>
          <w:rFonts w:ascii="Cambria" w:eastAsia="Cambria" w:hAnsi="Cambria" w:cs="Cambria"/>
          <w:bCs/>
          <w:sz w:val="20"/>
          <w:szCs w:val="20"/>
        </w:rPr>
      </w:pPr>
      <w:r w:rsidRPr="1669D880">
        <w:rPr>
          <w:rFonts w:ascii="Cambria" w:eastAsia="Cambria" w:hAnsi="Cambria" w:cs="Cambria"/>
          <w:sz w:val="20"/>
          <w:szCs w:val="20"/>
        </w:rPr>
        <w:t xml:space="preserve">Voidaan käyttää </w:t>
      </w:r>
      <w:proofErr w:type="spellStart"/>
      <w:r w:rsidRPr="1669D880">
        <w:rPr>
          <w:rFonts w:ascii="Cambria" w:eastAsia="Cambria" w:hAnsi="Cambria" w:cs="Cambria"/>
          <w:sz w:val="20"/>
          <w:szCs w:val="20"/>
        </w:rPr>
        <w:t>dyspepsian</w:t>
      </w:r>
      <w:proofErr w:type="spellEnd"/>
      <w:r w:rsidRPr="1669D880">
        <w:rPr>
          <w:rFonts w:ascii="Cambria" w:eastAsia="Cambria" w:hAnsi="Cambria" w:cs="Cambria"/>
          <w:sz w:val="20"/>
          <w:szCs w:val="20"/>
        </w:rPr>
        <w:t xml:space="preserve">, l. ylävatsavaivojen hoidossa; estää spesifisti mahahapon eritystä; mm. </w:t>
      </w:r>
      <w:proofErr w:type="spellStart"/>
      <w:r w:rsidRPr="1669D880">
        <w:rPr>
          <w:rFonts w:ascii="Cambria" w:eastAsia="Cambria" w:hAnsi="Cambria" w:cs="Cambria"/>
          <w:sz w:val="20"/>
          <w:szCs w:val="20"/>
        </w:rPr>
        <w:t>lansopratsoli</w:t>
      </w:r>
      <w:proofErr w:type="spellEnd"/>
      <w:r w:rsidRPr="1669D880">
        <w:rPr>
          <w:rFonts w:ascii="Cambria" w:eastAsia="Cambria" w:hAnsi="Cambria" w:cs="Cambria"/>
          <w:sz w:val="20"/>
          <w:szCs w:val="20"/>
        </w:rPr>
        <w:t>; heikentää kalsiumin, magnesiumin, raudan ja B12-vitamiinien imeytymistä; voi aiheuttaa luuntiheyden heikkenemistä</w:t>
      </w:r>
    </w:p>
    <w:p w14:paraId="553721EB" w14:textId="1381B68C" w:rsidR="1669D880" w:rsidRDefault="1669D880" w:rsidP="1669D880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 w:rsidRPr="1669D880">
        <w:rPr>
          <w:rFonts w:ascii="Cambria" w:eastAsia="Cambria" w:hAnsi="Cambria" w:cs="Cambria"/>
          <w:sz w:val="20"/>
          <w:szCs w:val="20"/>
        </w:rPr>
        <w:t>PSC</w:t>
      </w:r>
    </w:p>
    <w:p w14:paraId="1AF12347" w14:textId="643B3B8D" w:rsidR="1669D880" w:rsidRDefault="1669D880" w:rsidP="1669D880">
      <w:pPr>
        <w:spacing w:line="276" w:lineRule="auto"/>
        <w:ind w:firstLine="1304"/>
        <w:rPr>
          <w:rFonts w:ascii="Cambria" w:eastAsia="Cambria" w:hAnsi="Cambria" w:cs="Cambria"/>
          <w:sz w:val="20"/>
          <w:szCs w:val="20"/>
        </w:rPr>
      </w:pPr>
      <w:r w:rsidRPr="1669D880">
        <w:rPr>
          <w:rFonts w:ascii="Cambria" w:eastAsia="Cambria" w:hAnsi="Cambria" w:cs="Cambria"/>
          <w:sz w:val="20"/>
          <w:szCs w:val="20"/>
        </w:rPr>
        <w:t>Sappitiesairaus; krooninen, tulehduksellinen</w:t>
      </w:r>
    </w:p>
    <w:p w14:paraId="60968E07" w14:textId="5C538CDD" w:rsidR="006F168C" w:rsidRDefault="006F168C" w:rsidP="006F168C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>PULMONAALIHYPERTENSIO</w:t>
      </w:r>
    </w:p>
    <w:p w14:paraId="338D1549" w14:textId="1708CEC2" w:rsidR="006F168C" w:rsidRPr="00BC0AF3" w:rsidRDefault="005D0600" w:rsidP="00E16BA4">
      <w:pPr>
        <w:spacing w:line="276" w:lineRule="auto"/>
        <w:ind w:left="1304" w:firstLine="1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lastRenderedPageBreak/>
        <w:t xml:space="preserve">Yleisesti korkeilla verenpaineilla tarkoitetaan suuren verenkierron RR kohoamista. </w:t>
      </w:r>
      <w:r w:rsidR="006B58D6">
        <w:rPr>
          <w:rFonts w:ascii="Cambria" w:eastAsia="Cambria" w:hAnsi="Cambria" w:cs="Cambria"/>
          <w:bCs/>
          <w:sz w:val="20"/>
          <w:szCs w:val="20"/>
        </w:rPr>
        <w:t>Jos sydämen vasen puoli toimii vajaasti, myös pieneen verenkiertoon (</w:t>
      </w:r>
      <w:proofErr w:type="spellStart"/>
      <w:r w:rsidR="006B58D6">
        <w:rPr>
          <w:rFonts w:ascii="Cambria" w:eastAsia="Cambria" w:hAnsi="Cambria" w:cs="Cambria"/>
          <w:bCs/>
          <w:sz w:val="20"/>
          <w:szCs w:val="20"/>
        </w:rPr>
        <w:t>keuhkoverenkierto</w:t>
      </w:r>
      <w:proofErr w:type="spellEnd"/>
      <w:r w:rsidR="006B58D6">
        <w:rPr>
          <w:rFonts w:ascii="Cambria" w:eastAsia="Cambria" w:hAnsi="Cambria" w:cs="Cambria"/>
          <w:bCs/>
          <w:sz w:val="20"/>
          <w:szCs w:val="20"/>
        </w:rPr>
        <w:t>)</w:t>
      </w:r>
      <w:r w:rsidR="00E16BA4">
        <w:rPr>
          <w:rFonts w:ascii="Cambria" w:eastAsia="Cambria" w:hAnsi="Cambria" w:cs="Cambria"/>
          <w:bCs/>
          <w:sz w:val="20"/>
          <w:szCs w:val="20"/>
        </w:rPr>
        <w:t xml:space="preserve"> voi </w:t>
      </w:r>
      <w:proofErr w:type="spellStart"/>
      <w:r w:rsidR="00E16BA4">
        <w:rPr>
          <w:rFonts w:ascii="Cambria" w:eastAsia="Cambria" w:hAnsi="Cambria" w:cs="Cambria"/>
          <w:bCs/>
          <w:sz w:val="20"/>
          <w:szCs w:val="20"/>
        </w:rPr>
        <w:t>hehittyä</w:t>
      </w:r>
      <w:proofErr w:type="spellEnd"/>
      <w:r w:rsidR="00E16BA4">
        <w:rPr>
          <w:rFonts w:ascii="Cambria" w:eastAsia="Cambria" w:hAnsi="Cambria" w:cs="Cambria"/>
          <w:bCs/>
          <w:sz w:val="20"/>
          <w:szCs w:val="20"/>
        </w:rPr>
        <w:t xml:space="preserve"> korkea verenpaine, l. </w:t>
      </w:r>
      <w:proofErr w:type="spellStart"/>
      <w:r w:rsidR="00E16BA4">
        <w:rPr>
          <w:rFonts w:ascii="Cambria" w:eastAsia="Cambria" w:hAnsi="Cambria" w:cs="Cambria"/>
          <w:bCs/>
          <w:sz w:val="20"/>
          <w:szCs w:val="20"/>
        </w:rPr>
        <w:t>pulmonaalihypertensio</w:t>
      </w:r>
      <w:proofErr w:type="spellEnd"/>
      <w:r w:rsidR="00E16BA4">
        <w:rPr>
          <w:rFonts w:ascii="Cambria" w:eastAsia="Cambria" w:hAnsi="Cambria" w:cs="Cambria"/>
          <w:bCs/>
          <w:sz w:val="20"/>
          <w:szCs w:val="20"/>
        </w:rPr>
        <w:t>.</w:t>
      </w:r>
    </w:p>
    <w:p w14:paraId="03476529" w14:textId="465E288E" w:rsidR="00565593" w:rsidRDefault="00565593" w:rsidP="75EF13F9">
      <w:pPr>
        <w:spacing w:line="276" w:lineRule="auto"/>
        <w:rPr>
          <w:rFonts w:ascii="Cambria" w:eastAsia="Cambria" w:hAnsi="Cambria" w:cs="Cambria"/>
          <w:b/>
          <w:bCs/>
          <w:sz w:val="20"/>
          <w:szCs w:val="20"/>
          <w:highlight w:val="yellow"/>
          <w:u w:val="single"/>
        </w:rPr>
      </w:pPr>
      <w:r>
        <w:rPr>
          <w:rFonts w:ascii="Cambria" w:eastAsia="Cambria" w:hAnsi="Cambria" w:cs="Cambria"/>
          <w:b/>
          <w:bCs/>
          <w:sz w:val="20"/>
          <w:szCs w:val="20"/>
          <w:highlight w:val="yellow"/>
          <w:u w:val="single"/>
        </w:rPr>
        <w:t>R</w:t>
      </w:r>
    </w:p>
    <w:p w14:paraId="2546B737" w14:textId="5A708757" w:rsidR="000E689B" w:rsidRPr="004D68E8" w:rsidRDefault="000E689B" w:rsidP="75EF13F9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 w:rsidRPr="004D68E8">
        <w:rPr>
          <w:rFonts w:ascii="Cambria" w:eastAsia="Cambria" w:hAnsi="Cambria" w:cs="Cambria"/>
          <w:bCs/>
          <w:sz w:val="20"/>
          <w:szCs w:val="20"/>
        </w:rPr>
        <w:t>RAA-JÄRJESTELMÄ</w:t>
      </w:r>
    </w:p>
    <w:p w14:paraId="2A050E24" w14:textId="55E70356" w:rsidR="000E689B" w:rsidRDefault="004E077C" w:rsidP="004D68E8">
      <w:pPr>
        <w:spacing w:line="276" w:lineRule="auto"/>
        <w:ind w:left="1304" w:firstLine="1"/>
        <w:rPr>
          <w:rFonts w:ascii="Cambria" w:eastAsia="Cambria" w:hAnsi="Cambria" w:cs="Cambria"/>
          <w:bCs/>
          <w:sz w:val="20"/>
          <w:szCs w:val="20"/>
        </w:rPr>
      </w:pPr>
      <w:r w:rsidRPr="004D68E8">
        <w:rPr>
          <w:rFonts w:ascii="Cambria" w:eastAsia="Cambria" w:hAnsi="Cambria" w:cs="Cambria"/>
          <w:bCs/>
          <w:sz w:val="20"/>
          <w:szCs w:val="20"/>
        </w:rPr>
        <w:t>Reniini-</w:t>
      </w:r>
      <w:proofErr w:type="spellStart"/>
      <w:r w:rsidRPr="004D68E8">
        <w:rPr>
          <w:rFonts w:ascii="Cambria" w:eastAsia="Cambria" w:hAnsi="Cambria" w:cs="Cambria"/>
          <w:bCs/>
          <w:sz w:val="20"/>
          <w:szCs w:val="20"/>
        </w:rPr>
        <w:t>angiotensiini</w:t>
      </w:r>
      <w:proofErr w:type="spellEnd"/>
      <w:r w:rsidRPr="004D68E8">
        <w:rPr>
          <w:rFonts w:ascii="Cambria" w:eastAsia="Cambria" w:hAnsi="Cambria" w:cs="Cambria"/>
          <w:bCs/>
          <w:sz w:val="20"/>
          <w:szCs w:val="20"/>
        </w:rPr>
        <w:t>-</w:t>
      </w:r>
      <w:proofErr w:type="spellStart"/>
      <w:r w:rsidR="004D68E8" w:rsidRPr="004D68E8">
        <w:rPr>
          <w:rFonts w:ascii="Cambria" w:eastAsia="Cambria" w:hAnsi="Cambria" w:cs="Cambria"/>
          <w:bCs/>
          <w:sz w:val="20"/>
          <w:szCs w:val="20"/>
        </w:rPr>
        <w:t>aldosteroni</w:t>
      </w:r>
      <w:proofErr w:type="spellEnd"/>
      <w:r w:rsidR="004D68E8" w:rsidRPr="004D68E8">
        <w:rPr>
          <w:rFonts w:ascii="Cambria" w:eastAsia="Cambria" w:hAnsi="Cambria" w:cs="Cambria"/>
          <w:bCs/>
          <w:sz w:val="20"/>
          <w:szCs w:val="20"/>
        </w:rPr>
        <w:t xml:space="preserve">; </w:t>
      </w:r>
      <w:r w:rsidRPr="004D68E8">
        <w:rPr>
          <w:rFonts w:ascii="Cambria" w:eastAsia="Cambria" w:hAnsi="Cambria" w:cs="Cambria"/>
          <w:bCs/>
          <w:sz w:val="20"/>
          <w:szCs w:val="20"/>
        </w:rPr>
        <w:t>Ylläpitää elimistön nestetasapainoa; munuaisten verenpaineen säätelymekanism</w:t>
      </w:r>
      <w:r w:rsidR="006F35D4">
        <w:rPr>
          <w:rFonts w:ascii="Cambria" w:eastAsia="Cambria" w:hAnsi="Cambria" w:cs="Cambria"/>
          <w:bCs/>
          <w:sz w:val="20"/>
          <w:szCs w:val="20"/>
        </w:rPr>
        <w:t>i</w:t>
      </w:r>
    </w:p>
    <w:p w14:paraId="7E889F42" w14:textId="18F2B045" w:rsidR="00F82BE2" w:rsidRDefault="00F82BE2" w:rsidP="00F82BE2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>REFLUKSITAUTI</w:t>
      </w:r>
    </w:p>
    <w:p w14:paraId="3160F5D3" w14:textId="393F2D13" w:rsidR="00F82BE2" w:rsidRDefault="00F82BE2" w:rsidP="00047D6B">
      <w:pPr>
        <w:spacing w:line="276" w:lineRule="auto"/>
        <w:ind w:left="1304" w:firstLine="1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 xml:space="preserve">(l. GERD = </w:t>
      </w:r>
      <w:proofErr w:type="spellStart"/>
      <w:r w:rsidRPr="00F82BE2">
        <w:rPr>
          <w:rFonts w:ascii="Cambria" w:eastAsia="Cambria" w:hAnsi="Cambria" w:cs="Cambria"/>
          <w:bCs/>
          <w:i/>
          <w:sz w:val="20"/>
          <w:szCs w:val="20"/>
        </w:rPr>
        <w:t>gastroesophageal</w:t>
      </w:r>
      <w:proofErr w:type="spellEnd"/>
      <w:r w:rsidRPr="00F82BE2">
        <w:rPr>
          <w:rFonts w:ascii="Cambria" w:eastAsia="Cambria" w:hAnsi="Cambria" w:cs="Cambria"/>
          <w:bCs/>
          <w:i/>
          <w:sz w:val="20"/>
          <w:szCs w:val="20"/>
        </w:rPr>
        <w:t xml:space="preserve"> </w:t>
      </w:r>
      <w:proofErr w:type="spellStart"/>
      <w:r w:rsidRPr="00F82BE2">
        <w:rPr>
          <w:rFonts w:ascii="Cambria" w:eastAsia="Cambria" w:hAnsi="Cambria" w:cs="Cambria"/>
          <w:bCs/>
          <w:i/>
          <w:sz w:val="20"/>
          <w:szCs w:val="20"/>
        </w:rPr>
        <w:t>reflux</w:t>
      </w:r>
      <w:proofErr w:type="spellEnd"/>
      <w:r w:rsidRPr="00F82BE2">
        <w:rPr>
          <w:rFonts w:ascii="Cambria" w:eastAsia="Cambria" w:hAnsi="Cambria" w:cs="Cambria"/>
          <w:bCs/>
          <w:i/>
          <w:sz w:val="20"/>
          <w:szCs w:val="20"/>
        </w:rPr>
        <w:t xml:space="preserve"> </w:t>
      </w:r>
      <w:proofErr w:type="spellStart"/>
      <w:r w:rsidRPr="00F82BE2">
        <w:rPr>
          <w:rFonts w:ascii="Cambria" w:eastAsia="Cambria" w:hAnsi="Cambria" w:cs="Cambria"/>
          <w:bCs/>
          <w:i/>
          <w:sz w:val="20"/>
          <w:szCs w:val="20"/>
        </w:rPr>
        <w:t>disease</w:t>
      </w:r>
      <w:proofErr w:type="spellEnd"/>
      <w:r>
        <w:rPr>
          <w:rFonts w:ascii="Cambria" w:eastAsia="Cambria" w:hAnsi="Cambria" w:cs="Cambria"/>
          <w:bCs/>
          <w:sz w:val="20"/>
          <w:szCs w:val="20"/>
        </w:rPr>
        <w:t xml:space="preserve">). Yleinen, krooninen sairaus; </w:t>
      </w:r>
      <w:r w:rsidR="00047D6B">
        <w:rPr>
          <w:rFonts w:ascii="Cambria" w:eastAsia="Cambria" w:hAnsi="Cambria" w:cs="Cambria"/>
          <w:bCs/>
          <w:sz w:val="20"/>
          <w:szCs w:val="20"/>
        </w:rPr>
        <w:t>tärkein ei-sydänperäisen rintakivun syy; uusiutuu herkästi</w:t>
      </w:r>
      <w:r w:rsidR="00227BA4">
        <w:rPr>
          <w:rFonts w:ascii="Cambria" w:eastAsia="Cambria" w:hAnsi="Cambria" w:cs="Cambria"/>
          <w:bCs/>
          <w:sz w:val="20"/>
          <w:szCs w:val="20"/>
        </w:rPr>
        <w:t>; voi olla oireinen tai oireeton</w:t>
      </w:r>
    </w:p>
    <w:p w14:paraId="6BC66498" w14:textId="3074CDB6" w:rsidR="00227BA4" w:rsidRDefault="00227BA4" w:rsidP="00227BA4">
      <w:pPr>
        <w:spacing w:line="276" w:lineRule="auto"/>
        <w:ind w:left="1304" w:firstLine="1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 xml:space="preserve">Närästys on pääoire, muita oireita nielemiskipu, rintakipu, käheä ääni, nielun tulehdus, astma, krooninen yskä, kiillevauriot hampaissa, </w:t>
      </w:r>
      <w:proofErr w:type="spellStart"/>
      <w:r>
        <w:rPr>
          <w:rFonts w:ascii="Cambria" w:eastAsia="Cambria" w:hAnsi="Cambria" w:cs="Cambria"/>
          <w:bCs/>
          <w:sz w:val="20"/>
          <w:szCs w:val="20"/>
        </w:rPr>
        <w:t>sinuiitti</w:t>
      </w:r>
      <w:proofErr w:type="spellEnd"/>
      <w:r>
        <w:rPr>
          <w:rFonts w:ascii="Cambria" w:eastAsia="Cambria" w:hAnsi="Cambria" w:cs="Cambria"/>
          <w:bCs/>
          <w:sz w:val="20"/>
          <w:szCs w:val="20"/>
        </w:rPr>
        <w:t xml:space="preserve"> (sivuontelotulehdus), keuhkokuume, </w:t>
      </w:r>
      <w:proofErr w:type="spellStart"/>
      <w:r>
        <w:rPr>
          <w:rFonts w:ascii="Cambria" w:eastAsia="Cambria" w:hAnsi="Cambria" w:cs="Cambria"/>
          <w:bCs/>
          <w:sz w:val="20"/>
          <w:szCs w:val="20"/>
        </w:rPr>
        <w:t>regurgitaatio</w:t>
      </w:r>
      <w:proofErr w:type="spellEnd"/>
    </w:p>
    <w:p w14:paraId="47B0FC28" w14:textId="77777777" w:rsidR="00227BA4" w:rsidRDefault="00227BA4" w:rsidP="00047D6B">
      <w:pPr>
        <w:spacing w:line="276" w:lineRule="auto"/>
        <w:ind w:left="1304" w:firstLine="1"/>
        <w:rPr>
          <w:rFonts w:ascii="Cambria" w:eastAsia="Cambria" w:hAnsi="Cambria" w:cs="Cambria"/>
          <w:bCs/>
          <w:sz w:val="20"/>
          <w:szCs w:val="20"/>
        </w:rPr>
      </w:pPr>
    </w:p>
    <w:p w14:paraId="05F2FE87" w14:textId="2D3CC5A5" w:rsidR="00047D6B" w:rsidRDefault="00047D6B" w:rsidP="00047D6B">
      <w:pPr>
        <w:spacing w:line="276" w:lineRule="auto"/>
        <w:ind w:left="1304" w:firstLine="1"/>
        <w:rPr>
          <w:rFonts w:ascii="Cambria" w:eastAsia="Cambria" w:hAnsi="Cambria" w:cs="Cambria"/>
          <w:bCs/>
          <w:sz w:val="20"/>
          <w:szCs w:val="20"/>
        </w:rPr>
      </w:pPr>
      <w:proofErr w:type="spellStart"/>
      <w:r>
        <w:rPr>
          <w:rFonts w:ascii="Cambria" w:eastAsia="Cambria" w:hAnsi="Cambria" w:cs="Cambria"/>
          <w:bCs/>
          <w:sz w:val="20"/>
          <w:szCs w:val="20"/>
        </w:rPr>
        <w:t>Regurgitaatio</w:t>
      </w:r>
      <w:proofErr w:type="spellEnd"/>
      <w:r>
        <w:rPr>
          <w:rFonts w:ascii="Cambria" w:eastAsia="Cambria" w:hAnsi="Cambria" w:cs="Cambria"/>
          <w:bCs/>
          <w:sz w:val="20"/>
          <w:szCs w:val="20"/>
        </w:rPr>
        <w:t xml:space="preserve"> aiheuttaa muutoksia tai oireita ruokatorven limakalvossa</w:t>
      </w:r>
      <w:r w:rsidR="00227BA4">
        <w:rPr>
          <w:rFonts w:ascii="Cambria" w:eastAsia="Cambria" w:hAnsi="Cambria" w:cs="Cambria"/>
          <w:bCs/>
          <w:sz w:val="20"/>
          <w:szCs w:val="20"/>
        </w:rPr>
        <w:t xml:space="preserve"> mahansisällön takaisinnousun yhteydessä; ei pahoinvointia tai oksentamista; </w:t>
      </w:r>
    </w:p>
    <w:p w14:paraId="2ADC5082" w14:textId="6B1404A7" w:rsidR="00227BA4" w:rsidRDefault="00227BA4" w:rsidP="00047D6B">
      <w:pPr>
        <w:spacing w:line="276" w:lineRule="auto"/>
        <w:ind w:left="1304" w:firstLine="1"/>
        <w:rPr>
          <w:rFonts w:ascii="Cambria" w:eastAsia="Cambria" w:hAnsi="Cambria" w:cs="Cambria"/>
          <w:bCs/>
          <w:sz w:val="20"/>
          <w:szCs w:val="20"/>
        </w:rPr>
      </w:pPr>
      <w:proofErr w:type="spellStart"/>
      <w:r>
        <w:rPr>
          <w:rFonts w:ascii="Cambria" w:eastAsia="Cambria" w:hAnsi="Cambria" w:cs="Cambria"/>
          <w:bCs/>
          <w:sz w:val="20"/>
          <w:szCs w:val="20"/>
        </w:rPr>
        <w:t>Erosiivinen</w:t>
      </w:r>
      <w:proofErr w:type="spellEnd"/>
      <w:r>
        <w:rPr>
          <w:rFonts w:ascii="Cambria" w:eastAsia="Cambria" w:hAnsi="Cambria" w:cs="Cambria"/>
          <w:bCs/>
          <w:sz w:val="20"/>
          <w:szCs w:val="20"/>
        </w:rPr>
        <w:t xml:space="preserve"> refluksitauti: ruokatorven limakalvoilla havaitaan tähystyksessä </w:t>
      </w:r>
      <w:proofErr w:type="spellStart"/>
      <w:r>
        <w:rPr>
          <w:rFonts w:ascii="Cambria" w:eastAsia="Cambria" w:hAnsi="Cambria" w:cs="Cambria"/>
          <w:bCs/>
          <w:sz w:val="20"/>
          <w:szCs w:val="20"/>
        </w:rPr>
        <w:t>limakalvorikkoja</w:t>
      </w:r>
      <w:proofErr w:type="spellEnd"/>
      <w:r>
        <w:rPr>
          <w:rFonts w:ascii="Cambria" w:eastAsia="Cambria" w:hAnsi="Cambria" w:cs="Cambria"/>
          <w:bCs/>
          <w:sz w:val="20"/>
          <w:szCs w:val="20"/>
        </w:rPr>
        <w:t>:</w:t>
      </w:r>
    </w:p>
    <w:p w14:paraId="7A0365F6" w14:textId="64A203EC" w:rsidR="00227BA4" w:rsidRDefault="00227BA4" w:rsidP="00047D6B">
      <w:pPr>
        <w:spacing w:line="276" w:lineRule="auto"/>
        <w:ind w:left="1304" w:firstLine="1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>Ei-</w:t>
      </w:r>
      <w:proofErr w:type="spellStart"/>
      <w:r>
        <w:rPr>
          <w:rFonts w:ascii="Cambria" w:eastAsia="Cambria" w:hAnsi="Cambria" w:cs="Cambria"/>
          <w:bCs/>
          <w:sz w:val="20"/>
          <w:szCs w:val="20"/>
        </w:rPr>
        <w:t>erosiivinen</w:t>
      </w:r>
      <w:proofErr w:type="spellEnd"/>
      <w:r>
        <w:rPr>
          <w:rFonts w:ascii="Cambria" w:eastAsia="Cambria" w:hAnsi="Cambria" w:cs="Cambria"/>
          <w:bCs/>
          <w:sz w:val="20"/>
          <w:szCs w:val="20"/>
        </w:rPr>
        <w:t xml:space="preserve">: ei </w:t>
      </w:r>
      <w:proofErr w:type="spellStart"/>
      <w:r>
        <w:rPr>
          <w:rFonts w:ascii="Cambria" w:eastAsia="Cambria" w:hAnsi="Cambria" w:cs="Cambria"/>
          <w:bCs/>
          <w:sz w:val="20"/>
          <w:szCs w:val="20"/>
        </w:rPr>
        <w:t>limakalvorikkoja</w:t>
      </w:r>
      <w:proofErr w:type="spellEnd"/>
      <w:r>
        <w:rPr>
          <w:rFonts w:ascii="Cambria" w:eastAsia="Cambria" w:hAnsi="Cambria" w:cs="Cambria"/>
          <w:bCs/>
          <w:sz w:val="20"/>
          <w:szCs w:val="20"/>
        </w:rPr>
        <w:t>; 2/3 refluksitaudeista</w:t>
      </w:r>
    </w:p>
    <w:p w14:paraId="367D6C3F" w14:textId="77777777" w:rsidR="00227BA4" w:rsidRPr="00F82BE2" w:rsidRDefault="00227BA4" w:rsidP="00047D6B">
      <w:pPr>
        <w:spacing w:line="276" w:lineRule="auto"/>
        <w:ind w:left="1304" w:firstLine="1"/>
        <w:rPr>
          <w:rFonts w:ascii="Cambria" w:eastAsia="Cambria" w:hAnsi="Cambria" w:cs="Cambria"/>
          <w:bCs/>
          <w:sz w:val="20"/>
          <w:szCs w:val="20"/>
        </w:rPr>
      </w:pPr>
    </w:p>
    <w:p w14:paraId="5DDC777E" w14:textId="00211B17" w:rsidR="00047D6B" w:rsidRDefault="00047D6B" w:rsidP="00F82BE2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>REGURGITAATIO</w:t>
      </w:r>
    </w:p>
    <w:p w14:paraId="1118E45A" w14:textId="60F5635A" w:rsidR="00047D6B" w:rsidRDefault="00047D6B" w:rsidP="00F82BE2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ab/>
        <w:t>Mahansisällön takaisinnousu refluksitaudin yhteydessä</w:t>
      </w:r>
    </w:p>
    <w:p w14:paraId="1A77CB64" w14:textId="758A834F" w:rsidR="00F82BE2" w:rsidRDefault="00F82BE2" w:rsidP="00F82BE2">
      <w:pPr>
        <w:spacing w:line="276" w:lineRule="auto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>RETINOPATIA</w:t>
      </w:r>
    </w:p>
    <w:p w14:paraId="555EF7BD" w14:textId="14BC831F" w:rsidR="00F82BE2" w:rsidRPr="004D68E8" w:rsidRDefault="00F82BE2" w:rsidP="00F82BE2">
      <w:pPr>
        <w:spacing w:line="276" w:lineRule="auto"/>
        <w:ind w:left="1304" w:firstLine="1"/>
        <w:rPr>
          <w:rFonts w:ascii="Cambria" w:eastAsia="Cambria" w:hAnsi="Cambria" w:cs="Cambria"/>
          <w:bCs/>
          <w:sz w:val="20"/>
          <w:szCs w:val="20"/>
        </w:rPr>
      </w:pPr>
      <w:r>
        <w:rPr>
          <w:rFonts w:ascii="Cambria" w:eastAsia="Cambria" w:hAnsi="Cambria" w:cs="Cambria"/>
          <w:bCs/>
          <w:sz w:val="20"/>
          <w:szCs w:val="20"/>
        </w:rPr>
        <w:t xml:space="preserve">Silmän </w:t>
      </w:r>
      <w:proofErr w:type="spellStart"/>
      <w:r>
        <w:rPr>
          <w:rFonts w:ascii="Cambria" w:eastAsia="Cambria" w:hAnsi="Cambria" w:cs="Cambria"/>
          <w:bCs/>
          <w:sz w:val="20"/>
          <w:szCs w:val="20"/>
        </w:rPr>
        <w:t>verkkokalvomuutokset</w:t>
      </w:r>
      <w:proofErr w:type="spellEnd"/>
      <w:r>
        <w:rPr>
          <w:rFonts w:ascii="Cambria" w:eastAsia="Cambria" w:hAnsi="Cambria" w:cs="Cambria"/>
          <w:bCs/>
          <w:sz w:val="20"/>
          <w:szCs w:val="20"/>
        </w:rPr>
        <w:t xml:space="preserve">; verkkokalvon </w:t>
      </w:r>
      <w:proofErr w:type="spellStart"/>
      <w:r>
        <w:rPr>
          <w:rFonts w:ascii="Cambria" w:eastAsia="Cambria" w:hAnsi="Cambria" w:cs="Cambria"/>
          <w:bCs/>
          <w:sz w:val="20"/>
          <w:szCs w:val="20"/>
        </w:rPr>
        <w:t>mikroverenvuodot</w:t>
      </w:r>
      <w:proofErr w:type="spellEnd"/>
      <w:r>
        <w:rPr>
          <w:rFonts w:ascii="Cambria" w:eastAsia="Cambria" w:hAnsi="Cambria" w:cs="Cambria"/>
          <w:bCs/>
          <w:sz w:val="20"/>
          <w:szCs w:val="20"/>
        </w:rPr>
        <w:t>, laskimotukokset, valtimopullistumat; erityisesti diabeetikoilla</w:t>
      </w:r>
    </w:p>
    <w:p w14:paraId="1759465B" w14:textId="0793D965" w:rsidR="75EF13F9" w:rsidRDefault="1669D880" w:rsidP="75EF13F9">
      <w:pPr>
        <w:spacing w:line="276" w:lineRule="auto"/>
        <w:rPr>
          <w:rFonts w:ascii="Cambria" w:eastAsia="Cambria" w:hAnsi="Cambria" w:cs="Cambria"/>
          <w:b/>
          <w:bCs/>
          <w:sz w:val="20"/>
          <w:szCs w:val="20"/>
          <w:u w:val="single"/>
        </w:rPr>
      </w:pPr>
      <w:r w:rsidRPr="1669D880">
        <w:rPr>
          <w:rFonts w:ascii="Cambria" w:eastAsia="Cambria" w:hAnsi="Cambria" w:cs="Cambria"/>
          <w:b/>
          <w:bCs/>
          <w:sz w:val="20"/>
          <w:szCs w:val="20"/>
          <w:highlight w:val="yellow"/>
          <w:u w:val="single"/>
        </w:rPr>
        <w:t>S</w:t>
      </w:r>
    </w:p>
    <w:p w14:paraId="1B67C062" w14:textId="6E6F9E28" w:rsidR="1669D880" w:rsidRDefault="1669D880" w:rsidP="1669D880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 w:rsidRPr="1669D880">
        <w:rPr>
          <w:rFonts w:ascii="Cambria" w:eastAsia="Cambria" w:hAnsi="Cambria" w:cs="Cambria"/>
          <w:sz w:val="20"/>
          <w:szCs w:val="20"/>
        </w:rPr>
        <w:t>SAPPIKIVITAUTI</w:t>
      </w:r>
    </w:p>
    <w:p w14:paraId="72CFEBAB" w14:textId="0BE2DBCF" w:rsidR="1669D880" w:rsidRDefault="1669D880" w:rsidP="1669D880">
      <w:pPr>
        <w:spacing w:line="276" w:lineRule="auto"/>
        <w:ind w:left="1304"/>
        <w:rPr>
          <w:rFonts w:ascii="Cambria" w:eastAsia="Cambria" w:hAnsi="Cambria" w:cs="Cambria"/>
          <w:sz w:val="20"/>
          <w:szCs w:val="20"/>
        </w:rPr>
      </w:pPr>
      <w:r w:rsidRPr="1669D880">
        <w:rPr>
          <w:rFonts w:ascii="Cambria" w:eastAsia="Cambria" w:hAnsi="Cambria" w:cs="Cambria"/>
          <w:sz w:val="20"/>
          <w:szCs w:val="20"/>
        </w:rPr>
        <w:t xml:space="preserve">Sappikivien muodostuminen sappirakossa; osa oireettomia, kivut ja sappirakon tulehdus; kohonnut sappirakon syövän riski; sappirakon huono tyhjentyminen tai sappinesteiden kiteytyminen altistavat; riskitekijöitä diabetes, ylipaino, naissukupuoli, ikä (&gt; 70v), </w:t>
      </w:r>
      <w:proofErr w:type="spellStart"/>
      <w:r w:rsidRPr="1669D880">
        <w:rPr>
          <w:rFonts w:ascii="Cambria" w:eastAsia="Cambria" w:hAnsi="Cambria" w:cs="Cambria"/>
          <w:sz w:val="20"/>
          <w:szCs w:val="20"/>
        </w:rPr>
        <w:t>hypotyreoosi</w:t>
      </w:r>
      <w:proofErr w:type="spellEnd"/>
      <w:r w:rsidRPr="1669D880">
        <w:rPr>
          <w:rFonts w:ascii="Cambria" w:eastAsia="Cambria" w:hAnsi="Cambria" w:cs="Cambria"/>
          <w:sz w:val="20"/>
          <w:szCs w:val="20"/>
        </w:rPr>
        <w:t xml:space="preserve">, laihtuminen, väsymys, ihon keltaisuus; oireet kipu oikeassa kylkikaaressa, kipu säteilee hartiaan/selkään, pahoinvointi ja kuume; tutkitaan </w:t>
      </w:r>
      <w:proofErr w:type="spellStart"/>
      <w:r w:rsidRPr="1669D880">
        <w:rPr>
          <w:rFonts w:ascii="Cambria" w:eastAsia="Cambria" w:hAnsi="Cambria" w:cs="Cambria"/>
          <w:sz w:val="20"/>
          <w:szCs w:val="20"/>
        </w:rPr>
        <w:t>ct:ssä</w:t>
      </w:r>
      <w:proofErr w:type="spellEnd"/>
      <w:r w:rsidRPr="1669D880">
        <w:rPr>
          <w:rFonts w:ascii="Cambria" w:eastAsia="Cambria" w:hAnsi="Cambria" w:cs="Cambria"/>
          <w:sz w:val="20"/>
          <w:szCs w:val="20"/>
        </w:rPr>
        <w:t xml:space="preserve">, endoskopiassa, </w:t>
      </w:r>
      <w:proofErr w:type="spellStart"/>
      <w:r w:rsidRPr="1669D880">
        <w:rPr>
          <w:rFonts w:ascii="Cambria" w:eastAsia="Cambria" w:hAnsi="Cambria" w:cs="Cambria"/>
          <w:sz w:val="20"/>
          <w:szCs w:val="20"/>
        </w:rPr>
        <w:t>uä</w:t>
      </w:r>
      <w:proofErr w:type="spellEnd"/>
      <w:r w:rsidRPr="1669D880">
        <w:rPr>
          <w:rFonts w:ascii="Cambria" w:eastAsia="Cambria" w:hAnsi="Cambria" w:cs="Cambria"/>
          <w:sz w:val="20"/>
          <w:szCs w:val="20"/>
        </w:rPr>
        <w:t xml:space="preserve">-tutkimuksessa, maksa-arvot ja </w:t>
      </w:r>
      <w:proofErr w:type="spellStart"/>
      <w:r w:rsidRPr="1669D880">
        <w:rPr>
          <w:rFonts w:ascii="Cambria" w:eastAsia="Cambria" w:hAnsi="Cambria" w:cs="Cambria"/>
          <w:sz w:val="20"/>
          <w:szCs w:val="20"/>
        </w:rPr>
        <w:t>crp</w:t>
      </w:r>
      <w:proofErr w:type="spellEnd"/>
      <w:r w:rsidRPr="1669D880">
        <w:rPr>
          <w:rFonts w:ascii="Cambria" w:eastAsia="Cambria" w:hAnsi="Cambria" w:cs="Cambria"/>
          <w:sz w:val="20"/>
          <w:szCs w:val="20"/>
        </w:rPr>
        <w:t xml:space="preserve"> koholla; nestehoito ja kipulääkitys; leikkaushoito</w:t>
      </w:r>
    </w:p>
    <w:p w14:paraId="1B6FBC94" w14:textId="05C0A31C" w:rsidR="0029381B" w:rsidRDefault="0029381B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SEKUNDAARINEN HYPERTENSIO</w:t>
      </w:r>
    </w:p>
    <w:p w14:paraId="4A3E20FE" w14:textId="3ABD2902" w:rsidR="0029381B" w:rsidRDefault="00D632D7" w:rsidP="00FB2D2E">
      <w:pPr>
        <w:spacing w:line="276" w:lineRule="auto"/>
        <w:ind w:left="1304" w:firstLine="1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 xml:space="preserve">Verenpainetauti on seurausta </w:t>
      </w:r>
      <w:r w:rsidR="006A2B1A">
        <w:rPr>
          <w:rFonts w:ascii="Cambria" w:eastAsia="Cambria" w:hAnsi="Cambria" w:cs="Cambria"/>
          <w:sz w:val="20"/>
          <w:szCs w:val="20"/>
        </w:rPr>
        <w:t>jostain toisesta tautitilasta (esim. munuaissairaus)</w:t>
      </w:r>
      <w:r w:rsidR="00FB2D2E">
        <w:rPr>
          <w:rFonts w:ascii="Cambria" w:eastAsia="Cambria" w:hAnsi="Cambria" w:cs="Cambria"/>
          <w:sz w:val="20"/>
          <w:szCs w:val="20"/>
        </w:rPr>
        <w:t>. Tätä hoidetaan tämän taudin taustalta löytyvän sairauden hoitamisella.</w:t>
      </w:r>
      <w:r w:rsidR="002449A6">
        <w:rPr>
          <w:rFonts w:ascii="Cambria" w:eastAsia="Cambria" w:hAnsi="Cambria" w:cs="Cambria"/>
          <w:sz w:val="20"/>
          <w:szCs w:val="20"/>
        </w:rPr>
        <w:t xml:space="preserve"> Vain 5 % kaikista hypertensioista.</w:t>
      </w:r>
    </w:p>
    <w:p w14:paraId="46A2F749" w14:textId="355866E2" w:rsidR="75EF13F9" w:rsidRDefault="75EF13F9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 w:rsidRPr="75EF13F9">
        <w:rPr>
          <w:rFonts w:ascii="Cambria" w:eastAsia="Cambria" w:hAnsi="Cambria" w:cs="Cambria"/>
          <w:sz w:val="20"/>
          <w:szCs w:val="20"/>
        </w:rPr>
        <w:t>SEPELVALTIMOTAUTI</w:t>
      </w:r>
    </w:p>
    <w:p w14:paraId="3C60E67E" w14:textId="3D392022" w:rsidR="75EF13F9" w:rsidRDefault="75EF13F9" w:rsidP="75EF13F9">
      <w:pPr>
        <w:spacing w:line="276" w:lineRule="auto"/>
        <w:ind w:left="1304"/>
        <w:rPr>
          <w:rFonts w:ascii="Cambria" w:eastAsia="Cambria" w:hAnsi="Cambria" w:cs="Cambria"/>
          <w:sz w:val="20"/>
          <w:szCs w:val="20"/>
        </w:rPr>
      </w:pPr>
      <w:r w:rsidRPr="75EF13F9">
        <w:rPr>
          <w:rFonts w:ascii="Cambria" w:eastAsia="Cambria" w:hAnsi="Cambria" w:cs="Cambria"/>
          <w:sz w:val="20"/>
          <w:szCs w:val="20"/>
        </w:rPr>
        <w:t xml:space="preserve">&gt; 200 000 sairastaa; 10 000 kuolemaa / vuosi; oheissairastavuus lisääntyy (diabetes, </w:t>
      </w:r>
      <w:proofErr w:type="spellStart"/>
      <w:r w:rsidRPr="75EF13F9">
        <w:rPr>
          <w:rFonts w:ascii="Cambria" w:eastAsia="Cambria" w:hAnsi="Cambria" w:cs="Cambria"/>
          <w:sz w:val="20"/>
          <w:szCs w:val="20"/>
        </w:rPr>
        <w:t>psyk</w:t>
      </w:r>
      <w:proofErr w:type="spellEnd"/>
      <w:r w:rsidRPr="75EF13F9">
        <w:rPr>
          <w:rFonts w:ascii="Cambria" w:eastAsia="Cambria" w:hAnsi="Cambria" w:cs="Cambria"/>
          <w:sz w:val="20"/>
          <w:szCs w:val="20"/>
        </w:rPr>
        <w:t>. Sairaudet); kolesteroli kerääntyy sydämen sisäseinämiin; puristava rasitusrintakipu</w:t>
      </w:r>
    </w:p>
    <w:p w14:paraId="48D15F01" w14:textId="409C1E21" w:rsidR="75EF13F9" w:rsidRDefault="75EF13F9" w:rsidP="75EF13F9">
      <w:pPr>
        <w:spacing w:line="276" w:lineRule="auto"/>
        <w:ind w:left="1304"/>
        <w:rPr>
          <w:rFonts w:ascii="Cambria" w:eastAsia="Cambria" w:hAnsi="Cambria" w:cs="Cambria"/>
          <w:sz w:val="20"/>
          <w:szCs w:val="20"/>
        </w:rPr>
      </w:pPr>
      <w:r w:rsidRPr="75EF13F9">
        <w:rPr>
          <w:rFonts w:ascii="Cambria" w:eastAsia="Cambria" w:hAnsi="Cambria" w:cs="Cambria"/>
          <w:sz w:val="20"/>
          <w:szCs w:val="20"/>
        </w:rPr>
        <w:t xml:space="preserve">Riskitekijöitä: Kohonnut LDL-pit., tupakointi, kohonnut RR, diabetes, ikä, matala HDL-pit., kohonnut veren </w:t>
      </w:r>
      <w:proofErr w:type="spellStart"/>
      <w:r w:rsidRPr="75EF13F9">
        <w:rPr>
          <w:rFonts w:ascii="Cambria" w:eastAsia="Cambria" w:hAnsi="Cambria" w:cs="Cambria"/>
          <w:sz w:val="20"/>
          <w:szCs w:val="20"/>
        </w:rPr>
        <w:t>triglyseridi</w:t>
      </w:r>
      <w:proofErr w:type="spellEnd"/>
      <w:r w:rsidRPr="75EF13F9">
        <w:rPr>
          <w:rFonts w:ascii="Cambria" w:eastAsia="Cambria" w:hAnsi="Cambria" w:cs="Cambria"/>
          <w:sz w:val="20"/>
          <w:szCs w:val="20"/>
        </w:rPr>
        <w:t xml:space="preserve">-pit., insuliiniresistenssi, ylipaino, vähäinen liikunta, perinnölliset tekijät, </w:t>
      </w:r>
      <w:proofErr w:type="spellStart"/>
      <w:r w:rsidRPr="75EF13F9">
        <w:rPr>
          <w:rFonts w:ascii="Cambria" w:eastAsia="Cambria" w:hAnsi="Cambria" w:cs="Cambria"/>
          <w:sz w:val="20"/>
          <w:szCs w:val="20"/>
        </w:rPr>
        <w:t>psyykk</w:t>
      </w:r>
      <w:proofErr w:type="spellEnd"/>
      <w:r w:rsidRPr="75EF13F9">
        <w:rPr>
          <w:rFonts w:ascii="Cambria" w:eastAsia="Cambria" w:hAnsi="Cambria" w:cs="Cambria"/>
          <w:sz w:val="20"/>
          <w:szCs w:val="20"/>
        </w:rPr>
        <w:t>. Tekijät, veren hyytymiseen ja virtaukseen liittyvät tekijät, infektiot, ravinto</w:t>
      </w:r>
    </w:p>
    <w:p w14:paraId="403CB1E7" w14:textId="57D1D4F9" w:rsidR="007F3F1F" w:rsidRDefault="007F3F1F" w:rsidP="75EF13F9">
      <w:pPr>
        <w:spacing w:line="276" w:lineRule="auto"/>
        <w:ind w:left="1304"/>
        <w:rPr>
          <w:rFonts w:ascii="Cambria" w:eastAsia="Cambria" w:hAnsi="Cambria" w:cs="Cambria"/>
          <w:sz w:val="20"/>
          <w:szCs w:val="20"/>
        </w:rPr>
      </w:pPr>
      <w:proofErr w:type="spellStart"/>
      <w:r>
        <w:rPr>
          <w:rFonts w:ascii="Cambria" w:eastAsia="Cambria" w:hAnsi="Cambria" w:cs="Cambria"/>
          <w:sz w:val="20"/>
          <w:szCs w:val="20"/>
        </w:rPr>
        <w:lastRenderedPageBreak/>
        <w:t>Dgn</w:t>
      </w:r>
      <w:proofErr w:type="spellEnd"/>
      <w:r>
        <w:rPr>
          <w:rFonts w:ascii="Cambria" w:eastAsia="Cambria" w:hAnsi="Cambria" w:cs="Cambria"/>
          <w:sz w:val="20"/>
          <w:szCs w:val="20"/>
        </w:rPr>
        <w:t xml:space="preserve">: </w:t>
      </w:r>
      <w:r w:rsidR="001E6677">
        <w:rPr>
          <w:rFonts w:ascii="Cambria" w:eastAsia="Cambria" w:hAnsi="Cambria" w:cs="Cambria"/>
          <w:sz w:val="20"/>
          <w:szCs w:val="20"/>
        </w:rPr>
        <w:t>tyypilliset oireet; rasitus rintakipu ja hengenahdistu</w:t>
      </w:r>
      <w:r w:rsidR="008323B4">
        <w:rPr>
          <w:rFonts w:ascii="Cambria" w:eastAsia="Cambria" w:hAnsi="Cambria" w:cs="Cambria"/>
          <w:sz w:val="20"/>
          <w:szCs w:val="20"/>
        </w:rPr>
        <w:t>s; kipu säteilee kaulalle tai vas. käteen, helpottaa levossa; ”närästyksen tu</w:t>
      </w:r>
      <w:r w:rsidR="006D0DDE">
        <w:rPr>
          <w:rFonts w:ascii="Cambria" w:eastAsia="Cambria" w:hAnsi="Cambria" w:cs="Cambria"/>
          <w:sz w:val="20"/>
          <w:szCs w:val="20"/>
        </w:rPr>
        <w:t>nne</w:t>
      </w:r>
      <w:r w:rsidR="008323B4">
        <w:rPr>
          <w:rFonts w:ascii="Cambria" w:eastAsia="Cambria" w:hAnsi="Cambria" w:cs="Cambria"/>
          <w:sz w:val="20"/>
          <w:szCs w:val="20"/>
        </w:rPr>
        <w:t>”</w:t>
      </w:r>
      <w:r w:rsidR="006D0DDE">
        <w:rPr>
          <w:rFonts w:ascii="Cambria" w:eastAsia="Cambria" w:hAnsi="Cambria" w:cs="Cambria"/>
          <w:sz w:val="20"/>
          <w:szCs w:val="20"/>
        </w:rPr>
        <w:t xml:space="preserve"> -&gt; riskitekijöiden arviointi, EKG (usein normaali)</w:t>
      </w:r>
      <w:r w:rsidR="00700959">
        <w:rPr>
          <w:rFonts w:ascii="Cambria" w:eastAsia="Cambria" w:hAnsi="Cambria" w:cs="Cambria"/>
          <w:sz w:val="20"/>
          <w:szCs w:val="20"/>
        </w:rPr>
        <w:t xml:space="preserve"> -&gt; rasituskoe, jossa seurataan RR + EKG -&gt; EKG:ssä ST-tasojen laskut -&gt; </w:t>
      </w:r>
      <w:r w:rsidR="00665749">
        <w:rPr>
          <w:rFonts w:ascii="Cambria" w:eastAsia="Cambria" w:hAnsi="Cambria" w:cs="Cambria"/>
          <w:sz w:val="20"/>
          <w:szCs w:val="20"/>
        </w:rPr>
        <w:t>Varjoainekuvaus vahvistaa</w:t>
      </w:r>
    </w:p>
    <w:p w14:paraId="75991DA0" w14:textId="3ECF50A5" w:rsidR="00384F1E" w:rsidRDefault="00384F1E" w:rsidP="0079458B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SEPSIS</w:t>
      </w:r>
      <w:r>
        <w:rPr>
          <w:rFonts w:ascii="Cambria" w:eastAsia="Cambria" w:hAnsi="Cambria" w:cs="Cambria"/>
          <w:sz w:val="20"/>
          <w:szCs w:val="20"/>
        </w:rPr>
        <w:tab/>
      </w:r>
    </w:p>
    <w:p w14:paraId="3255ACFF" w14:textId="0B50D05F" w:rsidR="00384F1E" w:rsidRDefault="00384F1E" w:rsidP="0079458B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ab/>
        <w:t>Verenmyrkytys</w:t>
      </w:r>
    </w:p>
    <w:p w14:paraId="27E43ABC" w14:textId="365694BE" w:rsidR="0079458B" w:rsidRDefault="0079458B" w:rsidP="0079458B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SEPTINEN SHOKKI</w:t>
      </w:r>
    </w:p>
    <w:p w14:paraId="32951AC3" w14:textId="19625CE7" w:rsidR="00384F1E" w:rsidRDefault="00384F1E" w:rsidP="0079458B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ab/>
        <w:t xml:space="preserve">Lämmin shokkityyppi; </w:t>
      </w:r>
      <w:r w:rsidR="00A64CDE">
        <w:rPr>
          <w:rFonts w:ascii="Cambria" w:eastAsia="Cambria" w:hAnsi="Cambria" w:cs="Cambria"/>
          <w:sz w:val="20"/>
          <w:szCs w:val="20"/>
        </w:rPr>
        <w:t>taudinaiheuttajasta johtuva shokki</w:t>
      </w:r>
    </w:p>
    <w:p w14:paraId="4A934F0D" w14:textId="43D30AA6" w:rsidR="0042569F" w:rsidRDefault="0042569F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SHOKKI</w:t>
      </w:r>
    </w:p>
    <w:p w14:paraId="124C6031" w14:textId="7EBE85BF" w:rsidR="0042569F" w:rsidRDefault="00CB2D70" w:rsidP="00CB2D70">
      <w:pPr>
        <w:spacing w:line="276" w:lineRule="auto"/>
        <w:ind w:left="1304" w:firstLine="1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elimistön verenkiertovajaus, jossa solut eivät verenkierron riittämättömyydestä johtuen pysty käyttämään tehokkaasti happea hyväkseen</w:t>
      </w:r>
      <w:r w:rsidR="001C4940">
        <w:rPr>
          <w:rFonts w:ascii="Cambria" w:eastAsia="Cambria" w:hAnsi="Cambria" w:cs="Cambria"/>
          <w:sz w:val="20"/>
          <w:szCs w:val="20"/>
        </w:rPr>
        <w:t>; RR lasku yleisin oire (</w:t>
      </w:r>
      <w:proofErr w:type="spellStart"/>
      <w:r w:rsidR="001C4940">
        <w:rPr>
          <w:rFonts w:ascii="Cambria" w:eastAsia="Cambria" w:hAnsi="Cambria" w:cs="Cambria"/>
          <w:sz w:val="20"/>
          <w:szCs w:val="20"/>
        </w:rPr>
        <w:t>norm</w:t>
      </w:r>
      <w:proofErr w:type="spellEnd"/>
      <w:r w:rsidR="001C4940">
        <w:rPr>
          <w:rFonts w:ascii="Cambria" w:eastAsia="Cambria" w:hAnsi="Cambria" w:cs="Cambria"/>
          <w:sz w:val="20"/>
          <w:szCs w:val="20"/>
        </w:rPr>
        <w:t>.</w:t>
      </w:r>
      <w:r w:rsidR="00565E1B">
        <w:rPr>
          <w:rFonts w:ascii="Cambria" w:eastAsia="Cambria" w:hAnsi="Cambria" w:cs="Cambria"/>
          <w:sz w:val="20"/>
          <w:szCs w:val="20"/>
        </w:rPr>
        <w:t xml:space="preserve"> terveellä ihmisellä</w:t>
      </w:r>
      <w:r w:rsidR="001C4940">
        <w:rPr>
          <w:rFonts w:ascii="Cambria" w:eastAsia="Cambria" w:hAnsi="Cambria" w:cs="Cambria"/>
          <w:sz w:val="20"/>
          <w:szCs w:val="20"/>
        </w:rPr>
        <w:t xml:space="preserve"> </w:t>
      </w:r>
      <w:r w:rsidR="00565E1B">
        <w:rPr>
          <w:rFonts w:ascii="Cambria" w:eastAsia="Cambria" w:hAnsi="Cambria" w:cs="Cambria"/>
          <w:sz w:val="20"/>
          <w:szCs w:val="20"/>
        </w:rPr>
        <w:t xml:space="preserve">120/80 mmHg), shokissa </w:t>
      </w:r>
      <w:proofErr w:type="spellStart"/>
      <w:r w:rsidR="00E6634B">
        <w:rPr>
          <w:rFonts w:ascii="Cambria" w:eastAsia="Cambria" w:hAnsi="Cambria" w:cs="Cambria"/>
          <w:sz w:val="20"/>
          <w:szCs w:val="20"/>
        </w:rPr>
        <w:t>sys</w:t>
      </w:r>
      <w:proofErr w:type="spellEnd"/>
      <w:r w:rsidR="00E6634B">
        <w:rPr>
          <w:rFonts w:ascii="Cambria" w:eastAsia="Cambria" w:hAnsi="Cambria" w:cs="Cambria"/>
          <w:sz w:val="20"/>
          <w:szCs w:val="20"/>
        </w:rPr>
        <w:t>. paine &lt; 90 mmHg</w:t>
      </w:r>
      <w:r w:rsidR="00BB7978">
        <w:rPr>
          <w:rFonts w:ascii="Cambria" w:eastAsia="Cambria" w:hAnsi="Cambria" w:cs="Cambria"/>
          <w:sz w:val="20"/>
          <w:szCs w:val="20"/>
        </w:rPr>
        <w:t xml:space="preserve">; </w:t>
      </w:r>
      <w:r w:rsidR="005E41EC">
        <w:rPr>
          <w:rFonts w:ascii="Cambria" w:eastAsia="Cambria" w:hAnsi="Cambria" w:cs="Cambria"/>
          <w:sz w:val="20"/>
          <w:szCs w:val="20"/>
        </w:rPr>
        <w:t>verenkierto keskittyy kriittisille alueille turvaamaan tärkeimpiä elimiä</w:t>
      </w:r>
      <w:r w:rsidR="002E3BE2">
        <w:rPr>
          <w:rFonts w:ascii="Cambria" w:eastAsia="Cambria" w:hAnsi="Cambria" w:cs="Cambria"/>
          <w:sz w:val="20"/>
          <w:szCs w:val="20"/>
        </w:rPr>
        <w:t xml:space="preserve"> </w:t>
      </w:r>
      <w:r w:rsidR="002E3BE2" w:rsidRPr="002E3BE2">
        <w:rPr>
          <w:rFonts w:ascii="Cambria" w:eastAsia="Cambria" w:hAnsi="Cambria" w:cs="Cambria"/>
          <w:sz w:val="20"/>
          <w:szCs w:val="20"/>
        </w:rPr>
        <w:sym w:font="Wingdings" w:char="F0E0"/>
      </w:r>
      <w:r w:rsidR="002E3BE2">
        <w:rPr>
          <w:rFonts w:ascii="Cambria" w:eastAsia="Cambria" w:hAnsi="Cambria" w:cs="Cambria"/>
          <w:sz w:val="20"/>
          <w:szCs w:val="20"/>
        </w:rPr>
        <w:t xml:space="preserve"> iho viilenee ja sinertää; virtsan tuotanto vähenee; </w:t>
      </w:r>
      <w:r w:rsidR="00F40DF4">
        <w:rPr>
          <w:rFonts w:ascii="Cambria" w:eastAsia="Cambria" w:hAnsi="Cambria" w:cs="Cambria"/>
          <w:sz w:val="20"/>
          <w:szCs w:val="20"/>
        </w:rPr>
        <w:t>neurologiset oireet, kun aivot eivät saa verenkierrosta riittävästi happea</w:t>
      </w:r>
      <w:r w:rsidR="002D1E99">
        <w:rPr>
          <w:rFonts w:ascii="Cambria" w:eastAsia="Cambria" w:hAnsi="Cambria" w:cs="Cambria"/>
          <w:sz w:val="20"/>
          <w:szCs w:val="20"/>
        </w:rPr>
        <w:t xml:space="preserve">; laktaatin (maitohapon) kertyminen </w:t>
      </w:r>
      <w:r w:rsidR="00E64AD1">
        <w:rPr>
          <w:rFonts w:ascii="Cambria" w:eastAsia="Cambria" w:hAnsi="Cambria" w:cs="Cambria"/>
          <w:sz w:val="20"/>
          <w:szCs w:val="20"/>
        </w:rPr>
        <w:t>todetaan laboratoriotutkimuksessa, elimistön veri normaalia happamampi</w:t>
      </w:r>
      <w:r w:rsidR="0082757E">
        <w:rPr>
          <w:rFonts w:ascii="Cambria" w:eastAsia="Cambria" w:hAnsi="Cambria" w:cs="Cambria"/>
          <w:sz w:val="20"/>
          <w:szCs w:val="20"/>
        </w:rPr>
        <w:t xml:space="preserve"> </w:t>
      </w:r>
      <w:r w:rsidR="0082757E" w:rsidRPr="0082757E">
        <w:rPr>
          <w:rFonts w:ascii="Cambria" w:eastAsia="Cambria" w:hAnsi="Cambria" w:cs="Cambria"/>
          <w:sz w:val="20"/>
          <w:szCs w:val="20"/>
        </w:rPr>
        <w:sym w:font="Wingdings" w:char="F0E0"/>
      </w:r>
      <w:r w:rsidR="0082757E">
        <w:rPr>
          <w:rFonts w:ascii="Cambria" w:eastAsia="Cambria" w:hAnsi="Cambria" w:cs="Cambria"/>
          <w:sz w:val="20"/>
          <w:szCs w:val="20"/>
        </w:rPr>
        <w:t xml:space="preserve"> </w:t>
      </w:r>
      <w:proofErr w:type="spellStart"/>
      <w:r w:rsidR="0082757E">
        <w:rPr>
          <w:rFonts w:ascii="Cambria" w:eastAsia="Cambria" w:hAnsi="Cambria" w:cs="Cambria"/>
          <w:sz w:val="20"/>
          <w:szCs w:val="20"/>
        </w:rPr>
        <w:t>asidoosi</w:t>
      </w:r>
      <w:proofErr w:type="spellEnd"/>
      <w:r w:rsidR="009A7394">
        <w:rPr>
          <w:rFonts w:ascii="Cambria" w:eastAsia="Cambria" w:hAnsi="Cambria" w:cs="Cambria"/>
          <w:sz w:val="20"/>
          <w:szCs w:val="20"/>
        </w:rPr>
        <w:t>; shokit voidaan luokitella kylmiin</w:t>
      </w:r>
      <w:r w:rsidR="006F32C1">
        <w:rPr>
          <w:rFonts w:ascii="Cambria" w:eastAsia="Cambria" w:hAnsi="Cambria" w:cs="Cambria"/>
          <w:sz w:val="20"/>
          <w:szCs w:val="20"/>
        </w:rPr>
        <w:t xml:space="preserve"> (</w:t>
      </w:r>
      <w:proofErr w:type="spellStart"/>
      <w:r w:rsidR="006F32C1">
        <w:rPr>
          <w:rFonts w:ascii="Cambria" w:eastAsia="Cambria" w:hAnsi="Cambria" w:cs="Cambria"/>
          <w:sz w:val="20"/>
          <w:szCs w:val="20"/>
        </w:rPr>
        <w:t>hypovoleeminen</w:t>
      </w:r>
      <w:proofErr w:type="spellEnd"/>
      <w:r w:rsidR="006F32C1">
        <w:rPr>
          <w:rFonts w:ascii="Cambria" w:eastAsia="Cambria" w:hAnsi="Cambria" w:cs="Cambria"/>
          <w:sz w:val="20"/>
          <w:szCs w:val="20"/>
        </w:rPr>
        <w:t xml:space="preserve">-, </w:t>
      </w:r>
      <w:proofErr w:type="spellStart"/>
      <w:r w:rsidR="006F32C1">
        <w:rPr>
          <w:rFonts w:ascii="Cambria" w:eastAsia="Cambria" w:hAnsi="Cambria" w:cs="Cambria"/>
          <w:sz w:val="20"/>
          <w:szCs w:val="20"/>
        </w:rPr>
        <w:t>kardiogeeninen</w:t>
      </w:r>
      <w:proofErr w:type="spellEnd"/>
      <w:r w:rsidR="006F32C1">
        <w:rPr>
          <w:rFonts w:ascii="Cambria" w:eastAsia="Cambria" w:hAnsi="Cambria" w:cs="Cambria"/>
          <w:sz w:val="20"/>
          <w:szCs w:val="20"/>
        </w:rPr>
        <w:t xml:space="preserve">- &amp; </w:t>
      </w:r>
      <w:proofErr w:type="spellStart"/>
      <w:r w:rsidR="006F32C1">
        <w:rPr>
          <w:rFonts w:ascii="Cambria" w:eastAsia="Cambria" w:hAnsi="Cambria" w:cs="Cambria"/>
          <w:sz w:val="20"/>
          <w:szCs w:val="20"/>
        </w:rPr>
        <w:t>obstruktiivinen</w:t>
      </w:r>
      <w:proofErr w:type="spellEnd"/>
      <w:r w:rsidR="006F32C1">
        <w:rPr>
          <w:rFonts w:ascii="Cambria" w:eastAsia="Cambria" w:hAnsi="Cambria" w:cs="Cambria"/>
          <w:sz w:val="20"/>
          <w:szCs w:val="20"/>
        </w:rPr>
        <w:t xml:space="preserve"> shokki)</w:t>
      </w:r>
      <w:r w:rsidR="009A7394">
        <w:rPr>
          <w:rFonts w:ascii="Cambria" w:eastAsia="Cambria" w:hAnsi="Cambria" w:cs="Cambria"/>
          <w:sz w:val="20"/>
          <w:szCs w:val="20"/>
        </w:rPr>
        <w:t xml:space="preserve"> ja lämpimiin shokkitiloihin</w:t>
      </w:r>
      <w:r w:rsidR="00F64714">
        <w:rPr>
          <w:rFonts w:ascii="Cambria" w:eastAsia="Cambria" w:hAnsi="Cambria" w:cs="Cambria"/>
          <w:sz w:val="20"/>
          <w:szCs w:val="20"/>
        </w:rPr>
        <w:t xml:space="preserve"> (anafylaktinen- &amp; septinen shokki).</w:t>
      </w:r>
    </w:p>
    <w:p w14:paraId="5165FBF1" w14:textId="5CEB511B" w:rsidR="75EF13F9" w:rsidRDefault="75EF13F9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 w:rsidRPr="75EF13F9">
        <w:rPr>
          <w:rFonts w:ascii="Cambria" w:eastAsia="Cambria" w:hAnsi="Cambria" w:cs="Cambria"/>
          <w:sz w:val="20"/>
          <w:szCs w:val="20"/>
        </w:rPr>
        <w:t>SKORE</w:t>
      </w:r>
    </w:p>
    <w:p w14:paraId="68CC9C1A" w14:textId="66F83692" w:rsidR="75EF13F9" w:rsidRDefault="75EF13F9" w:rsidP="75EF13F9">
      <w:pPr>
        <w:spacing w:line="276" w:lineRule="auto"/>
        <w:ind w:left="1304"/>
        <w:rPr>
          <w:rFonts w:ascii="Cambria" w:eastAsia="Cambria" w:hAnsi="Cambria" w:cs="Cambria"/>
          <w:sz w:val="20"/>
          <w:szCs w:val="20"/>
        </w:rPr>
      </w:pPr>
      <w:r w:rsidRPr="75EF13F9">
        <w:rPr>
          <w:rFonts w:ascii="Cambria" w:eastAsia="Cambria" w:hAnsi="Cambria" w:cs="Cambria"/>
          <w:sz w:val="20"/>
          <w:szCs w:val="20"/>
        </w:rPr>
        <w:t xml:space="preserve">Mittari esim. Sepelvaltimotaudin riskien kartoittamiseksi (lisäksi myös esim. FINRISKI); sukupuoli, ikä, </w:t>
      </w:r>
      <w:proofErr w:type="spellStart"/>
      <w:r w:rsidRPr="75EF13F9">
        <w:rPr>
          <w:rFonts w:ascii="Cambria" w:eastAsia="Cambria" w:hAnsi="Cambria" w:cs="Cambria"/>
          <w:sz w:val="20"/>
          <w:szCs w:val="20"/>
        </w:rPr>
        <w:t>sys</w:t>
      </w:r>
      <w:proofErr w:type="spellEnd"/>
      <w:r w:rsidRPr="75EF13F9">
        <w:rPr>
          <w:rFonts w:ascii="Cambria" w:eastAsia="Cambria" w:hAnsi="Cambria" w:cs="Cambria"/>
          <w:sz w:val="20"/>
          <w:szCs w:val="20"/>
        </w:rPr>
        <w:t>. RR, tupakointi</w:t>
      </w:r>
    </w:p>
    <w:p w14:paraId="5B527EF1" w14:textId="4B32952A" w:rsidR="003238BD" w:rsidRDefault="00F7126E" w:rsidP="003238BD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STEMI</w:t>
      </w:r>
    </w:p>
    <w:p w14:paraId="6E9146D8" w14:textId="7CE9D3AF" w:rsidR="00F7126E" w:rsidRDefault="00F7126E" w:rsidP="000F3E43">
      <w:pPr>
        <w:spacing w:line="276" w:lineRule="auto"/>
        <w:ind w:left="1304" w:firstLine="1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 xml:space="preserve">EKG-muutos: </w:t>
      </w:r>
      <w:r w:rsidR="000F3E43">
        <w:rPr>
          <w:rFonts w:ascii="Cambria" w:eastAsia="Cambria" w:hAnsi="Cambria" w:cs="Cambria"/>
          <w:sz w:val="20"/>
          <w:szCs w:val="20"/>
        </w:rPr>
        <w:t>vakavin; ST-nousuinfarkti &gt; ST-tason nousua useissa vierekkäisissä kytkennöissä</w:t>
      </w:r>
      <w:r w:rsidR="00672CA9">
        <w:rPr>
          <w:rFonts w:ascii="Cambria" w:eastAsia="Cambria" w:hAnsi="Cambria" w:cs="Cambria"/>
          <w:sz w:val="20"/>
          <w:szCs w:val="20"/>
        </w:rPr>
        <w:t xml:space="preserve"> &gt; </w:t>
      </w:r>
      <w:r w:rsidR="00A65BC0">
        <w:rPr>
          <w:rFonts w:ascii="Cambria" w:eastAsia="Cambria" w:hAnsi="Cambria" w:cs="Cambria"/>
          <w:sz w:val="20"/>
          <w:szCs w:val="20"/>
        </w:rPr>
        <w:t xml:space="preserve">pallolaajennus / </w:t>
      </w:r>
      <w:r w:rsidR="00672CA9">
        <w:rPr>
          <w:rFonts w:ascii="Cambria" w:eastAsia="Cambria" w:hAnsi="Cambria" w:cs="Cambria"/>
          <w:sz w:val="20"/>
          <w:szCs w:val="20"/>
        </w:rPr>
        <w:t>voidaan yrittää hoitaa liuotushoidolla</w:t>
      </w:r>
    </w:p>
    <w:p w14:paraId="316AE2A7" w14:textId="689A00C6" w:rsidR="00B96CF9" w:rsidRDefault="00B96CF9" w:rsidP="00B96C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SUKRALFAATTI</w:t>
      </w:r>
    </w:p>
    <w:p w14:paraId="6724C46C" w14:textId="6051DABA" w:rsidR="75EF13F9" w:rsidRDefault="00B96CF9" w:rsidP="00B96C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ab/>
        <w:t>(esim. refluksitaudin hoidossa) muodostaa mahan limakalvon pinnalle hapolta suojaavan kerroksen</w:t>
      </w:r>
    </w:p>
    <w:p w14:paraId="3F40EB1C" w14:textId="62246729" w:rsidR="00DA2984" w:rsidRDefault="00DA2984" w:rsidP="00B96C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SYNOVIITTI (AKUUTTI TRAUMAATTINEN)</w:t>
      </w:r>
    </w:p>
    <w:p w14:paraId="29966A7D" w14:textId="0B75C595" w:rsidR="00DA2984" w:rsidRDefault="00DA2984" w:rsidP="00B96C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ab/>
      </w:r>
      <w:r w:rsidR="00F733EA">
        <w:rPr>
          <w:rFonts w:ascii="Cambria" w:eastAsia="Cambria" w:hAnsi="Cambria" w:cs="Cambria"/>
          <w:sz w:val="20"/>
          <w:szCs w:val="20"/>
        </w:rPr>
        <w:t xml:space="preserve">(Polven) </w:t>
      </w:r>
      <w:proofErr w:type="spellStart"/>
      <w:r w:rsidR="00F733EA">
        <w:rPr>
          <w:rFonts w:ascii="Cambria" w:eastAsia="Cambria" w:hAnsi="Cambria" w:cs="Cambria"/>
          <w:sz w:val="20"/>
          <w:szCs w:val="20"/>
        </w:rPr>
        <w:t>nivelkalvon</w:t>
      </w:r>
      <w:proofErr w:type="spellEnd"/>
      <w:r w:rsidR="00F733EA">
        <w:rPr>
          <w:rFonts w:ascii="Cambria" w:eastAsia="Cambria" w:hAnsi="Cambria" w:cs="Cambria"/>
          <w:sz w:val="20"/>
          <w:szCs w:val="20"/>
        </w:rPr>
        <w:t xml:space="preserve"> tulehdusreaktio; vamman seurauksena niveleen kertyy nestettä ilman verta</w:t>
      </w:r>
    </w:p>
    <w:p w14:paraId="40299A7A" w14:textId="11777786" w:rsidR="00E6634B" w:rsidRDefault="00E6634B" w:rsidP="00B96C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SYSTOLINEN PAINE</w:t>
      </w:r>
    </w:p>
    <w:p w14:paraId="2F311524" w14:textId="4C06FB3B" w:rsidR="00E6634B" w:rsidRDefault="00E6634B" w:rsidP="00A57C66">
      <w:pPr>
        <w:spacing w:line="276" w:lineRule="auto"/>
        <w:ind w:left="1304" w:firstLine="1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Verenpaineessa; yläpaine</w:t>
      </w:r>
      <w:r w:rsidR="00386617">
        <w:rPr>
          <w:rFonts w:ascii="Cambria" w:eastAsia="Cambria" w:hAnsi="Cambria" w:cs="Cambria"/>
          <w:sz w:val="20"/>
          <w:szCs w:val="20"/>
        </w:rPr>
        <w:t xml:space="preserve">, esim. 120/80 mmHg </w:t>
      </w:r>
      <w:r w:rsidR="00386617" w:rsidRPr="00386617">
        <w:rPr>
          <w:rFonts w:ascii="Cambria" w:eastAsia="Cambria" w:hAnsi="Cambria" w:cs="Cambria"/>
          <w:sz w:val="20"/>
          <w:szCs w:val="20"/>
        </w:rPr>
        <w:sym w:font="Wingdings" w:char="F0E0"/>
      </w:r>
      <w:r w:rsidR="00386617">
        <w:rPr>
          <w:rFonts w:ascii="Cambria" w:eastAsia="Cambria" w:hAnsi="Cambria" w:cs="Cambria"/>
          <w:sz w:val="20"/>
          <w:szCs w:val="20"/>
        </w:rPr>
        <w:t xml:space="preserve"> 120 mmHg = </w:t>
      </w:r>
      <w:r w:rsidR="00A57C66">
        <w:rPr>
          <w:rFonts w:ascii="Cambria" w:eastAsia="Cambria" w:hAnsi="Cambria" w:cs="Cambria"/>
          <w:sz w:val="20"/>
          <w:szCs w:val="20"/>
        </w:rPr>
        <w:t>systolinen paine, 80 mmHg = diastolinen paine (alapaine)</w:t>
      </w:r>
    </w:p>
    <w:p w14:paraId="103464B0" w14:textId="4F7FDA72" w:rsidR="75EF13F9" w:rsidRDefault="1669D880" w:rsidP="75EF13F9">
      <w:pPr>
        <w:spacing w:line="276" w:lineRule="auto"/>
        <w:rPr>
          <w:rFonts w:ascii="Cambria" w:eastAsia="Cambria" w:hAnsi="Cambria" w:cs="Cambria"/>
          <w:b/>
          <w:bCs/>
          <w:sz w:val="20"/>
          <w:szCs w:val="20"/>
          <w:u w:val="single"/>
        </w:rPr>
      </w:pPr>
      <w:r w:rsidRPr="1669D880">
        <w:rPr>
          <w:rFonts w:ascii="Cambria" w:eastAsia="Cambria" w:hAnsi="Cambria" w:cs="Cambria"/>
          <w:b/>
          <w:bCs/>
          <w:sz w:val="20"/>
          <w:szCs w:val="20"/>
          <w:highlight w:val="yellow"/>
          <w:u w:val="single"/>
        </w:rPr>
        <w:t>T</w:t>
      </w:r>
    </w:p>
    <w:p w14:paraId="043CAE48" w14:textId="10D40B03" w:rsidR="1669D880" w:rsidRDefault="1669D880" w:rsidP="1669D880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 w:rsidRPr="1669D880">
        <w:rPr>
          <w:rFonts w:ascii="Cambria" w:eastAsia="Cambria" w:hAnsi="Cambria" w:cs="Cambria"/>
          <w:sz w:val="20"/>
          <w:szCs w:val="20"/>
        </w:rPr>
        <w:t>TIA</w:t>
      </w:r>
    </w:p>
    <w:p w14:paraId="2160F450" w14:textId="206B6031" w:rsidR="1669D880" w:rsidRDefault="1669D880" w:rsidP="1669D880">
      <w:pPr>
        <w:spacing w:line="276" w:lineRule="auto"/>
        <w:ind w:firstLine="1304"/>
        <w:rPr>
          <w:rFonts w:ascii="Cambria" w:eastAsia="Cambria" w:hAnsi="Cambria" w:cs="Cambria"/>
          <w:sz w:val="20"/>
          <w:szCs w:val="20"/>
        </w:rPr>
      </w:pPr>
      <w:r w:rsidRPr="1669D880">
        <w:rPr>
          <w:rFonts w:ascii="Cambria" w:eastAsia="Cambria" w:hAnsi="Cambria" w:cs="Cambria"/>
          <w:sz w:val="20"/>
          <w:szCs w:val="20"/>
        </w:rPr>
        <w:t xml:space="preserve">Ohimenevä aivoverenkiertohäiriö; samanlaiset oireet kuin </w:t>
      </w:r>
      <w:proofErr w:type="spellStart"/>
      <w:r w:rsidRPr="1669D880">
        <w:rPr>
          <w:rFonts w:ascii="Cambria" w:eastAsia="Cambria" w:hAnsi="Cambria" w:cs="Cambria"/>
          <w:sz w:val="20"/>
          <w:szCs w:val="20"/>
        </w:rPr>
        <w:t>aivoinfarktissa</w:t>
      </w:r>
      <w:proofErr w:type="spellEnd"/>
      <w:r w:rsidRPr="1669D880">
        <w:rPr>
          <w:rFonts w:ascii="Cambria" w:eastAsia="Cambria" w:hAnsi="Cambria" w:cs="Cambria"/>
          <w:sz w:val="20"/>
          <w:szCs w:val="20"/>
        </w:rPr>
        <w:t xml:space="preserve">; altistaa </w:t>
      </w:r>
      <w:proofErr w:type="spellStart"/>
      <w:r w:rsidRPr="1669D880">
        <w:rPr>
          <w:rFonts w:ascii="Cambria" w:eastAsia="Cambria" w:hAnsi="Cambria" w:cs="Cambria"/>
          <w:sz w:val="20"/>
          <w:szCs w:val="20"/>
        </w:rPr>
        <w:t>aivoinfarkteille</w:t>
      </w:r>
      <w:proofErr w:type="spellEnd"/>
    </w:p>
    <w:p w14:paraId="20EC6F88" w14:textId="7A1D66ED" w:rsidR="75EF13F9" w:rsidRDefault="75EF13F9" w:rsidP="75EF13F9">
      <w:pPr>
        <w:spacing w:line="276" w:lineRule="auto"/>
        <w:rPr>
          <w:rFonts w:ascii="Cambria" w:eastAsia="Cambria" w:hAnsi="Cambria" w:cs="Cambria"/>
          <w:sz w:val="20"/>
          <w:szCs w:val="20"/>
        </w:rPr>
      </w:pPr>
      <w:r w:rsidRPr="75EF13F9">
        <w:rPr>
          <w:rFonts w:ascii="Cambria" w:eastAsia="Cambria" w:hAnsi="Cambria" w:cs="Cambria"/>
          <w:sz w:val="20"/>
          <w:szCs w:val="20"/>
        </w:rPr>
        <w:t>TNT-KOE</w:t>
      </w:r>
    </w:p>
    <w:p w14:paraId="43B52CCD" w14:textId="189A473D" w:rsidR="75EF13F9" w:rsidRDefault="75EF13F9" w:rsidP="75EF13F9">
      <w:pPr>
        <w:spacing w:line="276" w:lineRule="auto"/>
        <w:ind w:left="1304"/>
        <w:rPr>
          <w:rFonts w:ascii="Cambria" w:eastAsia="Cambria" w:hAnsi="Cambria" w:cs="Cambria"/>
          <w:color w:val="545454"/>
          <w:sz w:val="20"/>
          <w:szCs w:val="20"/>
        </w:rPr>
      </w:pPr>
      <w:proofErr w:type="spellStart"/>
      <w:r w:rsidRPr="75EF13F9">
        <w:rPr>
          <w:rFonts w:ascii="Cambria" w:eastAsia="Cambria" w:hAnsi="Cambria" w:cs="Cambria"/>
          <w:color w:val="545454"/>
          <w:sz w:val="20"/>
          <w:szCs w:val="20"/>
        </w:rPr>
        <w:t>Troponiinin</w:t>
      </w:r>
      <w:proofErr w:type="spellEnd"/>
      <w:r w:rsidRPr="75EF13F9">
        <w:rPr>
          <w:rFonts w:ascii="Cambria" w:eastAsia="Cambria" w:hAnsi="Cambria" w:cs="Cambria"/>
          <w:color w:val="545454"/>
          <w:sz w:val="20"/>
          <w:szCs w:val="20"/>
        </w:rPr>
        <w:t xml:space="preserve"> </w:t>
      </w:r>
      <w:proofErr w:type="spellStart"/>
      <w:r w:rsidRPr="75EF13F9">
        <w:rPr>
          <w:rFonts w:ascii="Cambria" w:eastAsia="Cambria" w:hAnsi="Cambria" w:cs="Cambria"/>
          <w:b/>
          <w:bCs/>
          <w:color w:val="6A6A6A"/>
          <w:sz w:val="20"/>
          <w:szCs w:val="20"/>
        </w:rPr>
        <w:t>TnT</w:t>
      </w:r>
      <w:proofErr w:type="spellEnd"/>
      <w:r w:rsidRPr="75EF13F9">
        <w:rPr>
          <w:rFonts w:ascii="Cambria" w:eastAsia="Cambria" w:hAnsi="Cambria" w:cs="Cambria"/>
          <w:color w:val="545454"/>
          <w:sz w:val="20"/>
          <w:szCs w:val="20"/>
        </w:rPr>
        <w:t xml:space="preserve">- ja </w:t>
      </w:r>
      <w:proofErr w:type="spellStart"/>
      <w:r w:rsidRPr="75EF13F9">
        <w:rPr>
          <w:rFonts w:ascii="Cambria" w:eastAsia="Cambria" w:hAnsi="Cambria" w:cs="Cambria"/>
          <w:color w:val="545454"/>
          <w:sz w:val="20"/>
          <w:szCs w:val="20"/>
        </w:rPr>
        <w:t>TnI</w:t>
      </w:r>
      <w:proofErr w:type="spellEnd"/>
      <w:r w:rsidRPr="75EF13F9">
        <w:rPr>
          <w:rFonts w:ascii="Cambria" w:eastAsia="Cambria" w:hAnsi="Cambria" w:cs="Cambria"/>
          <w:color w:val="545454"/>
          <w:sz w:val="20"/>
          <w:szCs w:val="20"/>
        </w:rPr>
        <w:t>-muotoja voidaan käyttää sydäninfarktin toteamisessa EKG:n eli sydänsähkökäyrän ohella</w:t>
      </w:r>
    </w:p>
    <w:p w14:paraId="0FF426EF" w14:textId="672627D7" w:rsidR="00571C4A" w:rsidRDefault="00571C4A" w:rsidP="00DF79E2">
      <w:pPr>
        <w:spacing w:line="276" w:lineRule="auto"/>
        <w:rPr>
          <w:rFonts w:ascii="Cambria" w:eastAsia="Cambria" w:hAnsi="Cambria" w:cs="Cambria"/>
          <w:color w:val="545454"/>
          <w:sz w:val="20"/>
          <w:szCs w:val="20"/>
        </w:rPr>
      </w:pPr>
      <w:r>
        <w:rPr>
          <w:rFonts w:ascii="Cambria" w:eastAsia="Cambria" w:hAnsi="Cambria" w:cs="Cambria"/>
          <w:color w:val="545454"/>
          <w:sz w:val="20"/>
          <w:szCs w:val="20"/>
        </w:rPr>
        <w:t>TRAMADOLI</w:t>
      </w:r>
    </w:p>
    <w:p w14:paraId="3DD34A22" w14:textId="3272DE26" w:rsidR="00571C4A" w:rsidRDefault="00571C4A" w:rsidP="00571C4A">
      <w:pPr>
        <w:spacing w:line="276" w:lineRule="auto"/>
        <w:ind w:left="1304" w:firstLine="1"/>
        <w:rPr>
          <w:rFonts w:ascii="Cambria" w:eastAsia="Cambria" w:hAnsi="Cambria" w:cs="Cambria"/>
          <w:color w:val="545454"/>
          <w:sz w:val="20"/>
          <w:szCs w:val="20"/>
        </w:rPr>
      </w:pPr>
      <w:r>
        <w:rPr>
          <w:rFonts w:ascii="Cambria" w:eastAsia="Cambria" w:hAnsi="Cambria" w:cs="Cambria"/>
          <w:color w:val="545454"/>
          <w:sz w:val="20"/>
          <w:szCs w:val="20"/>
        </w:rPr>
        <w:t xml:space="preserve">Opiaatti; vaikuttaa myös masennuslääkkeiden tavoin estämällä serotoniinin ja noradrenaliinin takaisinottoa; käytetään mm. hankalassa akuutissa selkäkivussa (kun tulehduskipulääke ei riittävä); sekä </w:t>
      </w:r>
      <w:proofErr w:type="spellStart"/>
      <w:r>
        <w:rPr>
          <w:rFonts w:ascii="Cambria" w:eastAsia="Cambria" w:hAnsi="Cambria" w:cs="Cambria"/>
          <w:color w:val="545454"/>
          <w:sz w:val="20"/>
          <w:szCs w:val="20"/>
        </w:rPr>
        <w:t>p.o</w:t>
      </w:r>
      <w:proofErr w:type="spellEnd"/>
      <w:r>
        <w:rPr>
          <w:rFonts w:ascii="Cambria" w:eastAsia="Cambria" w:hAnsi="Cambria" w:cs="Cambria"/>
          <w:color w:val="545454"/>
          <w:sz w:val="20"/>
          <w:szCs w:val="20"/>
        </w:rPr>
        <w:t xml:space="preserve">. että </w:t>
      </w:r>
      <w:proofErr w:type="spellStart"/>
      <w:r>
        <w:rPr>
          <w:rFonts w:ascii="Cambria" w:eastAsia="Cambria" w:hAnsi="Cambria" w:cs="Cambria"/>
          <w:color w:val="545454"/>
          <w:sz w:val="20"/>
          <w:szCs w:val="20"/>
        </w:rPr>
        <w:t>i.v</w:t>
      </w:r>
      <w:proofErr w:type="spellEnd"/>
      <w:r>
        <w:rPr>
          <w:rFonts w:ascii="Cambria" w:eastAsia="Cambria" w:hAnsi="Cambria" w:cs="Cambria"/>
          <w:color w:val="545454"/>
          <w:sz w:val="20"/>
          <w:szCs w:val="20"/>
        </w:rPr>
        <w:t>. valmisteita.</w:t>
      </w:r>
    </w:p>
    <w:p w14:paraId="2A2C1D1C" w14:textId="60BA19E7" w:rsidR="005C6663" w:rsidRDefault="005C6663" w:rsidP="00DF79E2">
      <w:pPr>
        <w:spacing w:line="276" w:lineRule="auto"/>
        <w:rPr>
          <w:rFonts w:ascii="Cambria" w:eastAsia="Cambria" w:hAnsi="Cambria" w:cs="Cambria"/>
          <w:color w:val="545454"/>
          <w:sz w:val="20"/>
          <w:szCs w:val="20"/>
        </w:rPr>
      </w:pPr>
      <w:r>
        <w:rPr>
          <w:rFonts w:ascii="Cambria" w:eastAsia="Cambria" w:hAnsi="Cambria" w:cs="Cambria"/>
          <w:color w:val="545454"/>
          <w:sz w:val="20"/>
          <w:szCs w:val="20"/>
        </w:rPr>
        <w:t>TRIGGERPISTE-PUUDUTE</w:t>
      </w:r>
    </w:p>
    <w:p w14:paraId="5E80A841" w14:textId="46B03308" w:rsidR="005C6663" w:rsidRDefault="00BD7A31" w:rsidP="00BD7A31">
      <w:pPr>
        <w:spacing w:line="276" w:lineRule="auto"/>
        <w:ind w:left="1304" w:firstLine="1"/>
        <w:rPr>
          <w:rFonts w:ascii="Cambria" w:eastAsia="Cambria" w:hAnsi="Cambria" w:cs="Cambria"/>
          <w:color w:val="545454"/>
          <w:sz w:val="20"/>
          <w:szCs w:val="20"/>
        </w:rPr>
      </w:pPr>
      <w:r>
        <w:rPr>
          <w:rFonts w:ascii="Cambria" w:eastAsia="Cambria" w:hAnsi="Cambria" w:cs="Cambria"/>
          <w:color w:val="545454"/>
          <w:sz w:val="20"/>
          <w:szCs w:val="20"/>
        </w:rPr>
        <w:t xml:space="preserve">Voidaan käyttää (akuutin kivun hoidossa) </w:t>
      </w:r>
      <w:proofErr w:type="spellStart"/>
      <w:r>
        <w:rPr>
          <w:rFonts w:ascii="Cambria" w:eastAsia="Cambria" w:hAnsi="Cambria" w:cs="Cambria"/>
          <w:color w:val="545454"/>
          <w:sz w:val="20"/>
          <w:szCs w:val="20"/>
        </w:rPr>
        <w:t>myofaskiaalisten</w:t>
      </w:r>
      <w:proofErr w:type="spellEnd"/>
      <w:r>
        <w:rPr>
          <w:rFonts w:ascii="Cambria" w:eastAsia="Cambria" w:hAnsi="Cambria" w:cs="Cambria"/>
          <w:color w:val="545454"/>
          <w:sz w:val="20"/>
          <w:szCs w:val="20"/>
        </w:rPr>
        <w:t xml:space="preserve"> kipujen hoitoon; kipualue etsitään palpoimalla ja kipulääke (esim. lidokaiini) </w:t>
      </w:r>
      <w:proofErr w:type="spellStart"/>
      <w:r>
        <w:rPr>
          <w:rFonts w:ascii="Cambria" w:eastAsia="Cambria" w:hAnsi="Cambria" w:cs="Cambria"/>
          <w:color w:val="545454"/>
          <w:sz w:val="20"/>
          <w:szCs w:val="20"/>
        </w:rPr>
        <w:t>injisoidaan</w:t>
      </w:r>
      <w:proofErr w:type="spellEnd"/>
      <w:r>
        <w:rPr>
          <w:rFonts w:ascii="Cambria" w:eastAsia="Cambria" w:hAnsi="Cambria" w:cs="Cambria"/>
          <w:color w:val="545454"/>
          <w:sz w:val="20"/>
          <w:szCs w:val="20"/>
        </w:rPr>
        <w:t xml:space="preserve"> alueelle.</w:t>
      </w:r>
    </w:p>
    <w:p w14:paraId="71ABBDE8" w14:textId="39CA8A65" w:rsidR="00DF79E2" w:rsidRDefault="00DF79E2" w:rsidP="00DF79E2">
      <w:pPr>
        <w:spacing w:line="276" w:lineRule="auto"/>
        <w:rPr>
          <w:rFonts w:ascii="Cambria" w:eastAsia="Cambria" w:hAnsi="Cambria" w:cs="Cambria"/>
          <w:color w:val="545454"/>
          <w:sz w:val="20"/>
          <w:szCs w:val="20"/>
        </w:rPr>
      </w:pPr>
      <w:r>
        <w:rPr>
          <w:rFonts w:ascii="Cambria" w:eastAsia="Cambria" w:hAnsi="Cambria" w:cs="Cambria"/>
          <w:color w:val="545454"/>
          <w:sz w:val="20"/>
          <w:szCs w:val="20"/>
        </w:rPr>
        <w:lastRenderedPageBreak/>
        <w:t>TROMBI</w:t>
      </w:r>
    </w:p>
    <w:p w14:paraId="5351228F" w14:textId="6E3A4B81" w:rsidR="00487F4F" w:rsidRDefault="00487F4F" w:rsidP="00DF79E2">
      <w:pPr>
        <w:spacing w:line="276" w:lineRule="auto"/>
        <w:rPr>
          <w:rFonts w:ascii="Cambria" w:eastAsia="Cambria" w:hAnsi="Cambria" w:cs="Cambria"/>
          <w:color w:val="545454"/>
          <w:sz w:val="20"/>
          <w:szCs w:val="20"/>
        </w:rPr>
      </w:pPr>
      <w:r>
        <w:rPr>
          <w:rFonts w:ascii="Cambria" w:eastAsia="Cambria" w:hAnsi="Cambria" w:cs="Cambria"/>
          <w:color w:val="545454"/>
          <w:sz w:val="20"/>
          <w:szCs w:val="20"/>
        </w:rPr>
        <w:tab/>
        <w:t>Paikallisesti kehittynyt verihyytymä</w:t>
      </w:r>
    </w:p>
    <w:p w14:paraId="4D8ED0F9" w14:textId="368C7B3F" w:rsidR="00565593" w:rsidRDefault="004617E1" w:rsidP="00565593">
      <w:pPr>
        <w:spacing w:line="276" w:lineRule="auto"/>
        <w:rPr>
          <w:rFonts w:ascii="Cambria" w:eastAsia="Cambria" w:hAnsi="Cambria" w:cs="Cambria"/>
          <w:b/>
          <w:color w:val="545454"/>
          <w:sz w:val="20"/>
          <w:szCs w:val="20"/>
          <w:highlight w:val="yellow"/>
          <w:u w:val="single"/>
        </w:rPr>
      </w:pPr>
      <w:r w:rsidRPr="004617E1">
        <w:rPr>
          <w:rFonts w:ascii="Cambria" w:eastAsia="Cambria" w:hAnsi="Cambria" w:cs="Cambria"/>
          <w:b/>
          <w:color w:val="545454"/>
          <w:sz w:val="20"/>
          <w:szCs w:val="20"/>
          <w:highlight w:val="yellow"/>
          <w:u w:val="single"/>
        </w:rPr>
        <w:t>U</w:t>
      </w:r>
    </w:p>
    <w:p w14:paraId="2B9D4AEF" w14:textId="77777777" w:rsidR="008617F2" w:rsidRDefault="008617F2" w:rsidP="00565593">
      <w:pPr>
        <w:spacing w:line="276" w:lineRule="auto"/>
        <w:rPr>
          <w:rFonts w:ascii="Cambria" w:eastAsia="Cambria" w:hAnsi="Cambria" w:cs="Cambria"/>
          <w:color w:val="545454"/>
          <w:sz w:val="20"/>
          <w:szCs w:val="20"/>
        </w:rPr>
      </w:pPr>
      <w:r>
        <w:rPr>
          <w:rFonts w:ascii="Cambria" w:eastAsia="Cambria" w:hAnsi="Cambria" w:cs="Cambria"/>
          <w:color w:val="545454"/>
          <w:sz w:val="20"/>
          <w:szCs w:val="20"/>
        </w:rPr>
        <w:t>UAP</w:t>
      </w:r>
    </w:p>
    <w:p w14:paraId="4660FE12" w14:textId="4E97CBE0" w:rsidR="004617E1" w:rsidRDefault="008617F2" w:rsidP="004609DB">
      <w:pPr>
        <w:spacing w:line="276" w:lineRule="auto"/>
        <w:ind w:left="1304" w:firstLine="1"/>
        <w:rPr>
          <w:rFonts w:ascii="Cambria" w:eastAsia="Cambria" w:hAnsi="Cambria" w:cs="Cambria"/>
          <w:color w:val="545454"/>
          <w:sz w:val="20"/>
          <w:szCs w:val="20"/>
        </w:rPr>
      </w:pPr>
      <w:r>
        <w:rPr>
          <w:rFonts w:ascii="Cambria" w:eastAsia="Cambria" w:hAnsi="Cambria" w:cs="Cambria"/>
          <w:color w:val="545454"/>
          <w:sz w:val="20"/>
          <w:szCs w:val="20"/>
        </w:rPr>
        <w:t xml:space="preserve">Epästabiili </w:t>
      </w:r>
      <w:proofErr w:type="spellStart"/>
      <w:r>
        <w:rPr>
          <w:rFonts w:ascii="Cambria" w:eastAsia="Cambria" w:hAnsi="Cambria" w:cs="Cambria"/>
          <w:color w:val="545454"/>
          <w:sz w:val="20"/>
          <w:szCs w:val="20"/>
        </w:rPr>
        <w:t>angina</w:t>
      </w:r>
      <w:proofErr w:type="spellEnd"/>
      <w:r>
        <w:rPr>
          <w:rFonts w:ascii="Cambria" w:eastAsia="Cambria" w:hAnsi="Cambria" w:cs="Cambria"/>
          <w:color w:val="545454"/>
          <w:sz w:val="20"/>
          <w:szCs w:val="20"/>
        </w:rPr>
        <w:t xml:space="preserve"> </w:t>
      </w:r>
      <w:proofErr w:type="spellStart"/>
      <w:r>
        <w:rPr>
          <w:rFonts w:ascii="Cambria" w:eastAsia="Cambria" w:hAnsi="Cambria" w:cs="Cambria"/>
          <w:color w:val="545454"/>
          <w:sz w:val="20"/>
          <w:szCs w:val="20"/>
        </w:rPr>
        <w:t>spectoris</w:t>
      </w:r>
      <w:proofErr w:type="spellEnd"/>
      <w:r w:rsidR="00900925">
        <w:rPr>
          <w:rFonts w:ascii="Cambria" w:eastAsia="Cambria" w:hAnsi="Cambria" w:cs="Cambria"/>
          <w:color w:val="545454"/>
          <w:sz w:val="20"/>
          <w:szCs w:val="20"/>
        </w:rPr>
        <w:t>; sydämen hapenpuutteesta johtuvia rintakipuja myös levossa</w:t>
      </w:r>
      <w:r w:rsidR="000D1981">
        <w:rPr>
          <w:rFonts w:ascii="Cambria" w:eastAsia="Cambria" w:hAnsi="Cambria" w:cs="Cambria"/>
          <w:color w:val="545454"/>
          <w:sz w:val="20"/>
          <w:szCs w:val="20"/>
        </w:rPr>
        <w:t xml:space="preserve">. EKG-muutoksia voidaan joskus havaita, mutta </w:t>
      </w:r>
      <w:proofErr w:type="spellStart"/>
      <w:r w:rsidR="000D1981">
        <w:rPr>
          <w:rFonts w:ascii="Cambria" w:eastAsia="Cambria" w:hAnsi="Cambria" w:cs="Cambria"/>
          <w:color w:val="545454"/>
          <w:sz w:val="20"/>
          <w:szCs w:val="20"/>
        </w:rPr>
        <w:t>troponiineja</w:t>
      </w:r>
      <w:proofErr w:type="spellEnd"/>
      <w:r w:rsidR="000D1981">
        <w:rPr>
          <w:rFonts w:ascii="Cambria" w:eastAsia="Cambria" w:hAnsi="Cambria" w:cs="Cambria"/>
          <w:color w:val="545454"/>
          <w:sz w:val="20"/>
          <w:szCs w:val="20"/>
        </w:rPr>
        <w:t xml:space="preserve"> ei todeta verestä.</w:t>
      </w:r>
      <w:r w:rsidR="004609DB">
        <w:rPr>
          <w:rFonts w:ascii="Cambria" w:eastAsia="Cambria" w:hAnsi="Cambria" w:cs="Cambria"/>
          <w:color w:val="545454"/>
          <w:sz w:val="20"/>
          <w:szCs w:val="20"/>
        </w:rPr>
        <w:t xml:space="preserve"> </w:t>
      </w:r>
      <w:proofErr w:type="spellStart"/>
      <w:r w:rsidR="004609DB" w:rsidRPr="004609DB">
        <w:rPr>
          <w:rFonts w:ascii="Cambria" w:eastAsia="Cambria" w:hAnsi="Cambria" w:cs="Cambria"/>
          <w:color w:val="545454"/>
          <w:sz w:val="20"/>
          <w:szCs w:val="20"/>
        </w:rPr>
        <w:t>troponiinipitoisuus</w:t>
      </w:r>
      <w:proofErr w:type="spellEnd"/>
      <w:r w:rsidR="004609DB" w:rsidRPr="004609DB">
        <w:rPr>
          <w:rFonts w:ascii="Cambria" w:eastAsia="Cambria" w:hAnsi="Cambria" w:cs="Cambria"/>
          <w:color w:val="545454"/>
          <w:sz w:val="20"/>
          <w:szCs w:val="20"/>
        </w:rPr>
        <w:t xml:space="preserve"> veressä nousee usein vasta tuntien kuluttua oireiden alkamisesta, joten </w:t>
      </w:r>
      <w:proofErr w:type="spellStart"/>
      <w:r w:rsidR="004609DB" w:rsidRPr="004609DB">
        <w:rPr>
          <w:rFonts w:ascii="Cambria" w:eastAsia="Cambria" w:hAnsi="Cambria" w:cs="Cambria"/>
          <w:color w:val="545454"/>
          <w:sz w:val="20"/>
          <w:szCs w:val="20"/>
        </w:rPr>
        <w:t>NSTEMI:n</w:t>
      </w:r>
      <w:proofErr w:type="spellEnd"/>
      <w:r w:rsidR="004609DB" w:rsidRPr="004609DB">
        <w:rPr>
          <w:rFonts w:ascii="Cambria" w:eastAsia="Cambria" w:hAnsi="Cambria" w:cs="Cambria"/>
          <w:color w:val="545454"/>
          <w:sz w:val="20"/>
          <w:szCs w:val="20"/>
        </w:rPr>
        <w:t xml:space="preserve"> ja </w:t>
      </w:r>
      <w:proofErr w:type="spellStart"/>
      <w:r w:rsidR="004609DB" w:rsidRPr="004609DB">
        <w:rPr>
          <w:rFonts w:ascii="Cambria" w:eastAsia="Cambria" w:hAnsi="Cambria" w:cs="Cambria"/>
          <w:color w:val="545454"/>
          <w:sz w:val="20"/>
          <w:szCs w:val="20"/>
        </w:rPr>
        <w:t>UAP:n</w:t>
      </w:r>
      <w:proofErr w:type="spellEnd"/>
      <w:r w:rsidR="004609DB" w:rsidRPr="004609DB">
        <w:rPr>
          <w:rFonts w:ascii="Cambria" w:eastAsia="Cambria" w:hAnsi="Cambria" w:cs="Cambria"/>
          <w:color w:val="545454"/>
          <w:sz w:val="20"/>
          <w:szCs w:val="20"/>
        </w:rPr>
        <w:t xml:space="preserve"> erottaminen alkuvaiheessa toisistaan on usein mahdotonta.</w:t>
      </w:r>
    </w:p>
    <w:p w14:paraId="30751CF4" w14:textId="00A1DA21" w:rsidR="001C2888" w:rsidRDefault="001C2888" w:rsidP="001C2888">
      <w:pPr>
        <w:spacing w:line="276" w:lineRule="auto"/>
        <w:rPr>
          <w:rFonts w:ascii="Cambria" w:eastAsia="Cambria" w:hAnsi="Cambria" w:cs="Cambria"/>
          <w:color w:val="545454"/>
          <w:sz w:val="20"/>
          <w:szCs w:val="20"/>
        </w:rPr>
      </w:pPr>
      <w:r>
        <w:rPr>
          <w:rFonts w:ascii="Cambria" w:eastAsia="Cambria" w:hAnsi="Cambria" w:cs="Cambria"/>
          <w:color w:val="545454"/>
          <w:sz w:val="20"/>
          <w:szCs w:val="20"/>
        </w:rPr>
        <w:t>URTIKARIA</w:t>
      </w:r>
    </w:p>
    <w:p w14:paraId="5C39C82D" w14:textId="3543ABBA" w:rsidR="001C2888" w:rsidRPr="004617E1" w:rsidRDefault="001C2888" w:rsidP="001C2888">
      <w:pPr>
        <w:spacing w:line="276" w:lineRule="auto"/>
        <w:rPr>
          <w:rFonts w:ascii="Cambria" w:eastAsia="Cambria" w:hAnsi="Cambria" w:cs="Cambria"/>
          <w:color w:val="545454"/>
          <w:sz w:val="20"/>
          <w:szCs w:val="20"/>
        </w:rPr>
      </w:pPr>
      <w:r>
        <w:rPr>
          <w:rFonts w:ascii="Cambria" w:eastAsia="Cambria" w:hAnsi="Cambria" w:cs="Cambria"/>
          <w:color w:val="545454"/>
          <w:sz w:val="20"/>
          <w:szCs w:val="20"/>
        </w:rPr>
        <w:tab/>
        <w:t>Nokkosihottuma</w:t>
      </w:r>
    </w:p>
    <w:p w14:paraId="66238CF5" w14:textId="30FD48E4" w:rsidR="004617E1" w:rsidRDefault="004617E1" w:rsidP="00565593">
      <w:pPr>
        <w:spacing w:line="276" w:lineRule="auto"/>
        <w:rPr>
          <w:rFonts w:ascii="Cambria" w:eastAsia="Cambria" w:hAnsi="Cambria" w:cs="Cambria"/>
          <w:b/>
          <w:color w:val="545454"/>
          <w:sz w:val="20"/>
          <w:szCs w:val="20"/>
          <w:highlight w:val="yellow"/>
          <w:u w:val="single"/>
        </w:rPr>
      </w:pPr>
      <w:r w:rsidRPr="004617E1">
        <w:rPr>
          <w:rFonts w:ascii="Cambria" w:eastAsia="Cambria" w:hAnsi="Cambria" w:cs="Cambria"/>
          <w:b/>
          <w:color w:val="545454"/>
          <w:sz w:val="20"/>
          <w:szCs w:val="20"/>
          <w:highlight w:val="yellow"/>
          <w:u w:val="single"/>
        </w:rPr>
        <w:t>V</w:t>
      </w:r>
    </w:p>
    <w:p w14:paraId="3E8C32E9" w14:textId="72675C0C" w:rsidR="00BD7A31" w:rsidRDefault="00BD7A31" w:rsidP="00565593">
      <w:pPr>
        <w:spacing w:line="276" w:lineRule="auto"/>
        <w:rPr>
          <w:rFonts w:ascii="Cambria" w:eastAsia="Cambria" w:hAnsi="Cambria" w:cs="Cambria"/>
          <w:color w:val="545454"/>
          <w:sz w:val="20"/>
          <w:szCs w:val="20"/>
        </w:rPr>
      </w:pPr>
      <w:r>
        <w:rPr>
          <w:rFonts w:ascii="Cambria" w:eastAsia="Cambria" w:hAnsi="Cambria" w:cs="Cambria"/>
          <w:color w:val="545454"/>
          <w:sz w:val="20"/>
          <w:szCs w:val="20"/>
        </w:rPr>
        <w:t>VARFARIINI</w:t>
      </w:r>
    </w:p>
    <w:p w14:paraId="02431D11" w14:textId="0D1BF0C8" w:rsidR="00BD7A31" w:rsidRDefault="00BD7A31" w:rsidP="00565593">
      <w:pPr>
        <w:spacing w:line="276" w:lineRule="auto"/>
        <w:rPr>
          <w:rFonts w:ascii="Cambria" w:eastAsia="Cambria" w:hAnsi="Cambria" w:cs="Cambria"/>
          <w:color w:val="545454"/>
          <w:sz w:val="20"/>
          <w:szCs w:val="20"/>
        </w:rPr>
      </w:pPr>
      <w:r>
        <w:rPr>
          <w:rFonts w:ascii="Cambria" w:eastAsia="Cambria" w:hAnsi="Cambria" w:cs="Cambria"/>
          <w:color w:val="545454"/>
          <w:sz w:val="20"/>
          <w:szCs w:val="20"/>
        </w:rPr>
        <w:tab/>
        <w:t>Verenohennuslääke, kauppanimi Marevan</w:t>
      </w:r>
    </w:p>
    <w:p w14:paraId="7CB8C557" w14:textId="4964E403" w:rsidR="009F1DAA" w:rsidRDefault="009F1DAA" w:rsidP="00565593">
      <w:pPr>
        <w:spacing w:line="276" w:lineRule="auto"/>
        <w:rPr>
          <w:rFonts w:ascii="Cambria" w:eastAsia="Cambria" w:hAnsi="Cambria" w:cs="Cambria"/>
          <w:color w:val="545454"/>
          <w:sz w:val="20"/>
          <w:szCs w:val="20"/>
        </w:rPr>
      </w:pPr>
      <w:r>
        <w:rPr>
          <w:rFonts w:ascii="Cambria" w:eastAsia="Cambria" w:hAnsi="Cambria" w:cs="Cambria"/>
          <w:color w:val="545454"/>
          <w:sz w:val="20"/>
          <w:szCs w:val="20"/>
        </w:rPr>
        <w:t>VAS-ASTEIKKO</w:t>
      </w:r>
    </w:p>
    <w:p w14:paraId="7DCB991B" w14:textId="0B6A6F0E" w:rsidR="009F1DAA" w:rsidRDefault="009F1DAA" w:rsidP="00565593">
      <w:pPr>
        <w:spacing w:line="276" w:lineRule="auto"/>
        <w:rPr>
          <w:rFonts w:ascii="Cambria" w:eastAsia="Cambria" w:hAnsi="Cambria" w:cs="Cambria"/>
          <w:color w:val="545454"/>
          <w:sz w:val="20"/>
          <w:szCs w:val="20"/>
        </w:rPr>
      </w:pPr>
      <w:r>
        <w:rPr>
          <w:rFonts w:ascii="Cambria" w:eastAsia="Cambria" w:hAnsi="Cambria" w:cs="Cambria"/>
          <w:color w:val="545454"/>
          <w:sz w:val="20"/>
          <w:szCs w:val="20"/>
        </w:rPr>
        <w:tab/>
        <w:t>Kivun arvioinnin mittari numeerisesti asteikolla 0-10; 0 = kipua ei ole ja 10 = pahin mahdollinen kipu</w:t>
      </w:r>
    </w:p>
    <w:p w14:paraId="6F269A42" w14:textId="65C91DD9" w:rsidR="005C6663" w:rsidRDefault="005C6663" w:rsidP="00565593">
      <w:pPr>
        <w:spacing w:line="276" w:lineRule="auto"/>
        <w:rPr>
          <w:rFonts w:ascii="Cambria" w:eastAsia="Cambria" w:hAnsi="Cambria" w:cs="Cambria"/>
          <w:color w:val="545454"/>
          <w:sz w:val="20"/>
          <w:szCs w:val="20"/>
        </w:rPr>
      </w:pPr>
      <w:r>
        <w:rPr>
          <w:rFonts w:ascii="Cambria" w:eastAsia="Cambria" w:hAnsi="Cambria" w:cs="Cambria"/>
          <w:color w:val="545454"/>
          <w:sz w:val="20"/>
          <w:szCs w:val="20"/>
        </w:rPr>
        <w:t>VASOKONSTIKTIO</w:t>
      </w:r>
    </w:p>
    <w:p w14:paraId="6F8AF3E2" w14:textId="3F9BDA98" w:rsidR="005C6663" w:rsidRDefault="005C6663" w:rsidP="00565593">
      <w:pPr>
        <w:spacing w:line="276" w:lineRule="auto"/>
        <w:rPr>
          <w:rFonts w:ascii="Cambria" w:eastAsia="Cambria" w:hAnsi="Cambria" w:cs="Cambria"/>
          <w:color w:val="545454"/>
          <w:sz w:val="20"/>
          <w:szCs w:val="20"/>
        </w:rPr>
      </w:pPr>
      <w:r>
        <w:rPr>
          <w:rFonts w:ascii="Cambria" w:eastAsia="Cambria" w:hAnsi="Cambria" w:cs="Cambria"/>
          <w:color w:val="545454"/>
          <w:sz w:val="20"/>
          <w:szCs w:val="20"/>
        </w:rPr>
        <w:tab/>
        <w:t>Verisuonten supistuminen</w:t>
      </w:r>
    </w:p>
    <w:p w14:paraId="7FE22EC3" w14:textId="2F1C639F" w:rsidR="005F6B82" w:rsidRPr="00CC10F7" w:rsidRDefault="00CC10F7" w:rsidP="00565593">
      <w:pPr>
        <w:spacing w:line="276" w:lineRule="auto"/>
        <w:rPr>
          <w:rFonts w:ascii="Cambria" w:eastAsia="Cambria" w:hAnsi="Cambria" w:cs="Cambria"/>
          <w:color w:val="545454"/>
          <w:sz w:val="20"/>
          <w:szCs w:val="20"/>
        </w:rPr>
      </w:pPr>
      <w:r w:rsidRPr="00CC10F7">
        <w:rPr>
          <w:rFonts w:ascii="Cambria" w:eastAsia="Cambria" w:hAnsi="Cambria" w:cs="Cambria"/>
          <w:color w:val="545454"/>
          <w:sz w:val="20"/>
          <w:szCs w:val="20"/>
        </w:rPr>
        <w:t>VERENPAINETAUTI</w:t>
      </w:r>
    </w:p>
    <w:p w14:paraId="6ACF10E1" w14:textId="137C8F63" w:rsidR="00CC10F7" w:rsidRPr="00CC10F7" w:rsidRDefault="00CC10F7" w:rsidP="00565593">
      <w:pPr>
        <w:spacing w:line="276" w:lineRule="auto"/>
        <w:rPr>
          <w:rFonts w:ascii="Cambria" w:eastAsia="Cambria" w:hAnsi="Cambria" w:cs="Cambria"/>
          <w:color w:val="545454"/>
          <w:sz w:val="20"/>
          <w:szCs w:val="20"/>
        </w:rPr>
      </w:pPr>
      <w:r w:rsidRPr="00CC10F7">
        <w:rPr>
          <w:rFonts w:ascii="Cambria" w:eastAsia="Cambria" w:hAnsi="Cambria" w:cs="Cambria"/>
          <w:color w:val="545454"/>
          <w:sz w:val="20"/>
          <w:szCs w:val="20"/>
        </w:rPr>
        <w:tab/>
        <w:t>ks. Hypertensio</w:t>
      </w:r>
    </w:p>
    <w:p w14:paraId="707F2BF6" w14:textId="72B6C228" w:rsidR="004617E1" w:rsidRDefault="004617E1" w:rsidP="00565593">
      <w:pPr>
        <w:spacing w:line="276" w:lineRule="auto"/>
        <w:rPr>
          <w:rFonts w:ascii="Cambria" w:eastAsia="Cambria" w:hAnsi="Cambria" w:cs="Cambria"/>
          <w:b/>
          <w:color w:val="545454"/>
          <w:sz w:val="20"/>
          <w:szCs w:val="20"/>
          <w:highlight w:val="yellow"/>
          <w:u w:val="single"/>
        </w:rPr>
      </w:pPr>
      <w:r w:rsidRPr="004617E1">
        <w:rPr>
          <w:rFonts w:ascii="Cambria" w:eastAsia="Cambria" w:hAnsi="Cambria" w:cs="Cambria"/>
          <w:b/>
          <w:color w:val="545454"/>
          <w:sz w:val="20"/>
          <w:szCs w:val="20"/>
          <w:highlight w:val="yellow"/>
          <w:u w:val="single"/>
        </w:rPr>
        <w:t>Y</w:t>
      </w:r>
    </w:p>
    <w:p w14:paraId="68436626" w14:textId="4B6F00EB" w:rsidR="00192FEC" w:rsidRPr="00192FEC" w:rsidRDefault="00192FEC" w:rsidP="00565593">
      <w:pPr>
        <w:spacing w:line="276" w:lineRule="auto"/>
        <w:rPr>
          <w:rFonts w:ascii="Cambria" w:eastAsia="Cambria" w:hAnsi="Cambria" w:cs="Cambria"/>
          <w:color w:val="545454"/>
          <w:sz w:val="20"/>
          <w:szCs w:val="20"/>
        </w:rPr>
      </w:pPr>
      <w:r w:rsidRPr="00192FEC">
        <w:rPr>
          <w:rFonts w:ascii="Cambria" w:eastAsia="Cambria" w:hAnsi="Cambria" w:cs="Cambria"/>
          <w:color w:val="545454"/>
          <w:sz w:val="20"/>
          <w:szCs w:val="20"/>
        </w:rPr>
        <w:t>YHDISTELMÄHOITO</w:t>
      </w:r>
    </w:p>
    <w:p w14:paraId="7C830F09" w14:textId="591DD23B" w:rsidR="00192FEC" w:rsidRPr="00192FEC" w:rsidRDefault="00192FEC" w:rsidP="00192FEC">
      <w:pPr>
        <w:spacing w:line="276" w:lineRule="auto"/>
        <w:ind w:left="1304" w:firstLine="1"/>
        <w:rPr>
          <w:rFonts w:ascii="Cambria" w:eastAsia="Cambria" w:hAnsi="Cambria" w:cs="Cambria"/>
          <w:color w:val="545454"/>
          <w:sz w:val="20"/>
          <w:szCs w:val="20"/>
        </w:rPr>
      </w:pPr>
      <w:r w:rsidRPr="00192FEC">
        <w:rPr>
          <w:rFonts w:ascii="Cambria" w:eastAsia="Cambria" w:hAnsi="Cambria" w:cs="Cambria"/>
          <w:color w:val="545454"/>
          <w:sz w:val="20"/>
          <w:szCs w:val="20"/>
        </w:rPr>
        <w:t xml:space="preserve">Yhdistelmälääkehoito esim. </w:t>
      </w:r>
      <w:r>
        <w:rPr>
          <w:rFonts w:ascii="Cambria" w:eastAsia="Cambria" w:hAnsi="Cambria" w:cs="Cambria"/>
          <w:color w:val="545454"/>
          <w:sz w:val="20"/>
          <w:szCs w:val="20"/>
        </w:rPr>
        <w:t>h</w:t>
      </w:r>
      <w:r w:rsidRPr="00192FEC">
        <w:rPr>
          <w:rFonts w:ascii="Cambria" w:eastAsia="Cambria" w:hAnsi="Cambria" w:cs="Cambria"/>
          <w:color w:val="545454"/>
          <w:sz w:val="20"/>
          <w:szCs w:val="20"/>
        </w:rPr>
        <w:t xml:space="preserve">ypertensiossa: </w:t>
      </w:r>
      <w:r>
        <w:rPr>
          <w:rFonts w:ascii="Cambria" w:eastAsia="Cambria" w:hAnsi="Cambria" w:cs="Cambria"/>
          <w:color w:val="545454"/>
          <w:sz w:val="20"/>
          <w:szCs w:val="20"/>
        </w:rPr>
        <w:t xml:space="preserve">1) </w:t>
      </w:r>
      <w:r w:rsidRPr="00192FEC">
        <w:rPr>
          <w:rFonts w:ascii="Cambria" w:eastAsia="Cambria" w:hAnsi="Cambria" w:cs="Cambria"/>
          <w:color w:val="545454"/>
          <w:sz w:val="20"/>
          <w:szCs w:val="20"/>
        </w:rPr>
        <w:t xml:space="preserve">ACE:n estäjä / </w:t>
      </w:r>
      <w:proofErr w:type="spellStart"/>
      <w:r w:rsidRPr="00192FEC">
        <w:rPr>
          <w:rFonts w:ascii="Cambria" w:eastAsia="Cambria" w:hAnsi="Cambria" w:cs="Cambria"/>
          <w:color w:val="545454"/>
          <w:sz w:val="20"/>
          <w:szCs w:val="20"/>
        </w:rPr>
        <w:t>ATR:n</w:t>
      </w:r>
      <w:proofErr w:type="spellEnd"/>
      <w:r w:rsidRPr="00192FEC">
        <w:rPr>
          <w:rFonts w:ascii="Cambria" w:eastAsia="Cambria" w:hAnsi="Cambria" w:cs="Cambria"/>
          <w:color w:val="545454"/>
          <w:sz w:val="20"/>
          <w:szCs w:val="20"/>
        </w:rPr>
        <w:t xml:space="preserve"> salpaaja + kalsiumkanavan salpaaja </w:t>
      </w:r>
      <w:r>
        <w:rPr>
          <w:rFonts w:ascii="Cambria" w:eastAsia="Cambria" w:hAnsi="Cambria" w:cs="Cambria"/>
          <w:color w:val="545454"/>
          <w:sz w:val="20"/>
          <w:szCs w:val="20"/>
        </w:rPr>
        <w:t xml:space="preserve">/ </w:t>
      </w:r>
      <w:r w:rsidRPr="00192FEC">
        <w:rPr>
          <w:rFonts w:ascii="Cambria" w:eastAsia="Cambria" w:hAnsi="Cambria" w:cs="Cambria"/>
          <w:color w:val="545454"/>
          <w:sz w:val="20"/>
          <w:szCs w:val="20"/>
        </w:rPr>
        <w:t xml:space="preserve">diureetti </w:t>
      </w:r>
      <w:r>
        <w:rPr>
          <w:rFonts w:ascii="Cambria" w:eastAsia="Cambria" w:hAnsi="Cambria" w:cs="Cambria"/>
          <w:color w:val="545454"/>
          <w:sz w:val="20"/>
          <w:szCs w:val="20"/>
        </w:rPr>
        <w:t>TAI 2) (</w:t>
      </w:r>
      <w:proofErr w:type="spellStart"/>
      <w:r>
        <w:rPr>
          <w:rFonts w:ascii="Cambria" w:eastAsia="Cambria" w:hAnsi="Cambria" w:cs="Cambria"/>
          <w:color w:val="545454"/>
          <w:sz w:val="20"/>
          <w:szCs w:val="20"/>
        </w:rPr>
        <w:t>suonivaikutt</w:t>
      </w:r>
      <w:proofErr w:type="spellEnd"/>
      <w:r>
        <w:rPr>
          <w:rFonts w:ascii="Cambria" w:eastAsia="Cambria" w:hAnsi="Cambria" w:cs="Cambria"/>
          <w:color w:val="545454"/>
          <w:sz w:val="20"/>
          <w:szCs w:val="20"/>
        </w:rPr>
        <w:t xml:space="preserve">.) kalkkisalpaaja + beetasalpaaja TAI 3) kalkkisalpaaja + diureetti; jos yksi lääke ei riitä; jos RR = &gt; 180/110 mmHg </w:t>
      </w:r>
      <w:r w:rsidRPr="00192FEC">
        <w:rPr>
          <w:rFonts w:ascii="Cambria" w:eastAsia="Cambria" w:hAnsi="Cambria" w:cs="Cambria"/>
          <w:color w:val="545454"/>
          <w:sz w:val="20"/>
          <w:szCs w:val="20"/>
        </w:rPr>
        <w:sym w:font="Wingdings" w:char="F0E0"/>
      </w:r>
      <w:r>
        <w:rPr>
          <w:rFonts w:ascii="Cambria" w:eastAsia="Cambria" w:hAnsi="Cambria" w:cs="Cambria"/>
          <w:color w:val="545454"/>
          <w:sz w:val="20"/>
          <w:szCs w:val="20"/>
        </w:rPr>
        <w:t xml:space="preserve"> hoito aloitetaan yhdistelmähoitona; haittavaikutukset vähenevät</w:t>
      </w:r>
    </w:p>
    <w:p w14:paraId="41A1FA83" w14:textId="6D8EF3C0" w:rsidR="004617E1" w:rsidRPr="004617E1" w:rsidRDefault="004617E1" w:rsidP="00565593">
      <w:pPr>
        <w:spacing w:line="276" w:lineRule="auto"/>
        <w:rPr>
          <w:rFonts w:ascii="Cambria" w:eastAsia="Cambria" w:hAnsi="Cambria" w:cs="Cambria"/>
          <w:b/>
          <w:color w:val="545454"/>
          <w:sz w:val="20"/>
          <w:szCs w:val="20"/>
          <w:highlight w:val="yellow"/>
          <w:u w:val="single"/>
        </w:rPr>
      </w:pPr>
      <w:r w:rsidRPr="004617E1">
        <w:rPr>
          <w:rFonts w:ascii="Cambria" w:eastAsia="Cambria" w:hAnsi="Cambria" w:cs="Cambria"/>
          <w:b/>
          <w:color w:val="545454"/>
          <w:sz w:val="20"/>
          <w:szCs w:val="20"/>
          <w:highlight w:val="yellow"/>
          <w:u w:val="single"/>
        </w:rPr>
        <w:t>Ä</w:t>
      </w:r>
    </w:p>
    <w:p w14:paraId="2029F248" w14:textId="2C014365" w:rsidR="004617E1" w:rsidRDefault="004617E1" w:rsidP="00565593">
      <w:pPr>
        <w:spacing w:line="276" w:lineRule="auto"/>
        <w:rPr>
          <w:rFonts w:ascii="Cambria" w:eastAsia="Cambria" w:hAnsi="Cambria" w:cs="Cambria"/>
          <w:b/>
          <w:color w:val="545454"/>
          <w:sz w:val="20"/>
          <w:szCs w:val="20"/>
          <w:highlight w:val="yellow"/>
          <w:u w:val="single"/>
        </w:rPr>
      </w:pPr>
      <w:r w:rsidRPr="004617E1">
        <w:rPr>
          <w:rFonts w:ascii="Cambria" w:eastAsia="Cambria" w:hAnsi="Cambria" w:cs="Cambria"/>
          <w:b/>
          <w:color w:val="545454"/>
          <w:sz w:val="20"/>
          <w:szCs w:val="20"/>
          <w:highlight w:val="yellow"/>
          <w:u w:val="single"/>
        </w:rPr>
        <w:t>Ö</w:t>
      </w:r>
    </w:p>
    <w:p w14:paraId="4783448B" w14:textId="11E973F2" w:rsidR="006608ED" w:rsidRDefault="006608ED" w:rsidP="00565593">
      <w:pPr>
        <w:spacing w:line="276" w:lineRule="auto"/>
        <w:rPr>
          <w:rFonts w:ascii="Cambria" w:eastAsia="Cambria" w:hAnsi="Cambria" w:cs="Cambria"/>
          <w:b/>
          <w:color w:val="545454"/>
          <w:sz w:val="20"/>
          <w:szCs w:val="20"/>
          <w:u w:val="single"/>
        </w:rPr>
      </w:pPr>
    </w:p>
    <w:p w14:paraId="4411D086" w14:textId="7A7974B3" w:rsidR="006608ED" w:rsidRDefault="006608ED">
      <w:pPr>
        <w:rPr>
          <w:rFonts w:ascii="Cambria" w:eastAsia="Cambria" w:hAnsi="Cambria" w:cs="Cambria"/>
          <w:b/>
          <w:color w:val="545454"/>
          <w:sz w:val="20"/>
          <w:szCs w:val="20"/>
          <w:u w:val="single"/>
        </w:rPr>
      </w:pPr>
      <w:r>
        <w:rPr>
          <w:rFonts w:ascii="Cambria" w:eastAsia="Cambria" w:hAnsi="Cambria" w:cs="Cambria"/>
          <w:b/>
          <w:color w:val="545454"/>
          <w:sz w:val="20"/>
          <w:szCs w:val="20"/>
          <w:u w:val="single"/>
        </w:rPr>
        <w:br w:type="page"/>
      </w:r>
    </w:p>
    <w:p w14:paraId="207EF6EF" w14:textId="4504B617" w:rsidR="006608ED" w:rsidRPr="0084331D" w:rsidRDefault="0084331D" w:rsidP="00565593">
      <w:pPr>
        <w:spacing w:line="276" w:lineRule="auto"/>
        <w:rPr>
          <w:rFonts w:ascii="Cambria" w:eastAsia="Cambria" w:hAnsi="Cambria" w:cs="Cambria"/>
          <w:b/>
          <w:color w:val="545454"/>
          <w:sz w:val="20"/>
          <w:szCs w:val="20"/>
        </w:rPr>
      </w:pPr>
      <w:r w:rsidRPr="0084331D">
        <w:rPr>
          <w:rFonts w:ascii="Cambria" w:eastAsia="Cambria" w:hAnsi="Cambria" w:cs="Cambria"/>
          <w:b/>
          <w:color w:val="545454"/>
          <w:sz w:val="20"/>
          <w:szCs w:val="20"/>
        </w:rPr>
        <w:lastRenderedPageBreak/>
        <w:t>2. Akuutin sepelvaltimotautikohtauksen patofysiologia</w:t>
      </w:r>
      <w:r w:rsidR="00996C03">
        <w:rPr>
          <w:rFonts w:ascii="Cambria" w:eastAsia="Cambria" w:hAnsi="Cambria" w:cs="Cambria"/>
          <w:b/>
          <w:color w:val="545454"/>
          <w:sz w:val="20"/>
          <w:szCs w:val="20"/>
        </w:rPr>
        <w:t xml:space="preserve"> </w:t>
      </w:r>
      <w:r w:rsidR="00996C03" w:rsidRPr="00996C03">
        <w:rPr>
          <w:rFonts w:ascii="Cambria" w:eastAsia="Cambria" w:hAnsi="Cambria" w:cs="Cambria"/>
          <w:i/>
          <w:color w:val="545454"/>
          <w:sz w:val="20"/>
          <w:szCs w:val="20"/>
        </w:rPr>
        <w:t>(= patofysiologia</w:t>
      </w:r>
      <w:r w:rsidR="00996C03">
        <w:rPr>
          <w:rFonts w:ascii="Cambria" w:eastAsia="Cambria" w:hAnsi="Cambria" w:cs="Cambria"/>
          <w:i/>
          <w:color w:val="545454"/>
          <w:sz w:val="20"/>
          <w:szCs w:val="20"/>
        </w:rPr>
        <w:t xml:space="preserve"> l.</w:t>
      </w:r>
      <w:r w:rsidR="00996C03" w:rsidRPr="00996C03">
        <w:rPr>
          <w:rFonts w:ascii="Cambria" w:eastAsia="Cambria" w:hAnsi="Cambria" w:cs="Cambria"/>
          <w:i/>
          <w:color w:val="545454"/>
          <w:sz w:val="20"/>
          <w:szCs w:val="20"/>
        </w:rPr>
        <w:t xml:space="preserve"> oppi sairaan elimistön toiminnasta ja häiriöiden synnystä.)</w:t>
      </w:r>
    </w:p>
    <w:p w14:paraId="5566F50B" w14:textId="3FCC033B" w:rsidR="0084331D" w:rsidRPr="00A92C88" w:rsidRDefault="0084331D" w:rsidP="0084331D">
      <w:pPr>
        <w:spacing w:line="276" w:lineRule="auto"/>
        <w:rPr>
          <w:rFonts w:ascii="Cambria" w:eastAsia="Cambria" w:hAnsi="Cambria" w:cs="Cambria"/>
          <w:i/>
          <w:color w:val="545454"/>
          <w:sz w:val="20"/>
          <w:szCs w:val="20"/>
        </w:rPr>
      </w:pPr>
      <w:r w:rsidRPr="0084331D">
        <w:rPr>
          <w:rFonts w:ascii="Cambria" w:eastAsia="Cambria" w:hAnsi="Cambria" w:cs="Cambria"/>
          <w:color w:val="545454"/>
          <w:sz w:val="20"/>
          <w:szCs w:val="20"/>
          <w:u w:val="single"/>
        </w:rPr>
        <w:t>Patofysiologia</w:t>
      </w:r>
      <w:r w:rsidR="00A92C88">
        <w:rPr>
          <w:rFonts w:ascii="Cambria" w:eastAsia="Cambria" w:hAnsi="Cambria" w:cs="Cambria"/>
          <w:color w:val="545454"/>
          <w:sz w:val="20"/>
          <w:szCs w:val="20"/>
          <w:u w:val="single"/>
        </w:rPr>
        <w:t xml:space="preserve"> </w:t>
      </w:r>
      <w:r w:rsidR="00A92C88" w:rsidRPr="00A92C88">
        <w:rPr>
          <w:rFonts w:ascii="Cambria" w:eastAsia="Cambria" w:hAnsi="Cambria" w:cs="Cambria"/>
          <w:i/>
          <w:color w:val="545454"/>
          <w:sz w:val="20"/>
          <w:szCs w:val="20"/>
        </w:rPr>
        <w:t xml:space="preserve">(Käypä hoito -suositus 2014. Sepelvaltimotautikohtaus: epästabiili </w:t>
      </w:r>
      <w:proofErr w:type="spellStart"/>
      <w:r w:rsidR="00A92C88" w:rsidRPr="00A92C88">
        <w:rPr>
          <w:rFonts w:ascii="Cambria" w:eastAsia="Cambria" w:hAnsi="Cambria" w:cs="Cambria"/>
          <w:i/>
          <w:color w:val="545454"/>
          <w:sz w:val="20"/>
          <w:szCs w:val="20"/>
        </w:rPr>
        <w:t>angina</w:t>
      </w:r>
      <w:proofErr w:type="spellEnd"/>
      <w:r w:rsidR="00A92C88" w:rsidRPr="00A92C88">
        <w:rPr>
          <w:rFonts w:ascii="Cambria" w:eastAsia="Cambria" w:hAnsi="Cambria" w:cs="Cambria"/>
          <w:i/>
          <w:color w:val="545454"/>
          <w:sz w:val="20"/>
          <w:szCs w:val="20"/>
        </w:rPr>
        <w:t xml:space="preserve"> </w:t>
      </w:r>
      <w:proofErr w:type="spellStart"/>
      <w:r w:rsidR="00A92C88" w:rsidRPr="00A92C88">
        <w:rPr>
          <w:rFonts w:ascii="Cambria" w:eastAsia="Cambria" w:hAnsi="Cambria" w:cs="Cambria"/>
          <w:i/>
          <w:color w:val="545454"/>
          <w:sz w:val="20"/>
          <w:szCs w:val="20"/>
        </w:rPr>
        <w:t>pectoris</w:t>
      </w:r>
      <w:proofErr w:type="spellEnd"/>
      <w:r w:rsidR="00A92C88" w:rsidRPr="00A92C88">
        <w:rPr>
          <w:rFonts w:ascii="Cambria" w:eastAsia="Cambria" w:hAnsi="Cambria" w:cs="Cambria"/>
          <w:i/>
          <w:color w:val="545454"/>
          <w:sz w:val="20"/>
          <w:szCs w:val="20"/>
        </w:rPr>
        <w:t xml:space="preserve"> ja sydäninfarkti ilman ST-nousuja)</w:t>
      </w:r>
    </w:p>
    <w:p w14:paraId="69D39776" w14:textId="77777777" w:rsidR="0084331D" w:rsidRPr="0084331D" w:rsidRDefault="0084331D" w:rsidP="0084331D">
      <w:pPr>
        <w:spacing w:line="276" w:lineRule="auto"/>
        <w:rPr>
          <w:rFonts w:ascii="Cambria" w:eastAsia="Cambria" w:hAnsi="Cambria" w:cs="Cambria"/>
          <w:color w:val="545454"/>
          <w:sz w:val="20"/>
          <w:szCs w:val="20"/>
        </w:rPr>
      </w:pPr>
      <w:r w:rsidRPr="0084331D">
        <w:rPr>
          <w:rFonts w:ascii="Cambria" w:eastAsia="Cambria" w:hAnsi="Cambria" w:cs="Cambria"/>
          <w:color w:val="545454"/>
          <w:sz w:val="20"/>
          <w:szCs w:val="20"/>
        </w:rPr>
        <w:t>Sepelvaltimotautikohtaukset jaetaan primaarisiin ja sekundaarisiin.</w:t>
      </w:r>
    </w:p>
    <w:p w14:paraId="75667C5B" w14:textId="77777777" w:rsidR="0084331D" w:rsidRPr="0084331D" w:rsidRDefault="0084331D" w:rsidP="0084331D">
      <w:pPr>
        <w:spacing w:line="276" w:lineRule="auto"/>
        <w:rPr>
          <w:rFonts w:ascii="Cambria" w:eastAsia="Cambria" w:hAnsi="Cambria" w:cs="Cambria"/>
          <w:color w:val="545454"/>
          <w:sz w:val="20"/>
          <w:szCs w:val="20"/>
        </w:rPr>
      </w:pPr>
      <w:r w:rsidRPr="0084331D">
        <w:rPr>
          <w:rFonts w:ascii="Cambria" w:eastAsia="Cambria" w:hAnsi="Cambria" w:cs="Cambria"/>
          <w:color w:val="545454"/>
          <w:sz w:val="20"/>
          <w:szCs w:val="20"/>
        </w:rPr>
        <w:t>Primaarisen kohtauksen syynä on</w:t>
      </w:r>
    </w:p>
    <w:p w14:paraId="77BD9DE0" w14:textId="77777777" w:rsidR="0084331D" w:rsidRPr="0084331D" w:rsidRDefault="0084331D" w:rsidP="0084331D">
      <w:pPr>
        <w:spacing w:line="276" w:lineRule="auto"/>
        <w:rPr>
          <w:rFonts w:ascii="Cambria" w:eastAsia="Cambria" w:hAnsi="Cambria" w:cs="Cambria"/>
          <w:color w:val="545454"/>
          <w:sz w:val="20"/>
          <w:szCs w:val="20"/>
        </w:rPr>
      </w:pPr>
      <w:r w:rsidRPr="0084331D">
        <w:rPr>
          <w:rFonts w:ascii="Cambria" w:eastAsia="Cambria" w:hAnsi="Cambria" w:cs="Cambria"/>
          <w:color w:val="545454"/>
          <w:sz w:val="20"/>
          <w:szCs w:val="20"/>
        </w:rPr>
        <w:t>sepelvaltimon seinämän ateroomaplakin repeämä tai haavauma ja siihen liittyvä trombin muodostuminen 17, 2.</w:t>
      </w:r>
    </w:p>
    <w:p w14:paraId="405E8D17" w14:textId="77777777" w:rsidR="0084331D" w:rsidRPr="0084331D" w:rsidRDefault="0084331D" w:rsidP="0084331D">
      <w:pPr>
        <w:spacing w:line="276" w:lineRule="auto"/>
        <w:rPr>
          <w:rFonts w:ascii="Cambria" w:eastAsia="Cambria" w:hAnsi="Cambria" w:cs="Cambria"/>
          <w:color w:val="545454"/>
          <w:sz w:val="20"/>
          <w:szCs w:val="20"/>
        </w:rPr>
      </w:pPr>
      <w:r w:rsidRPr="0084331D">
        <w:rPr>
          <w:rFonts w:ascii="Cambria" w:eastAsia="Cambria" w:hAnsi="Cambria" w:cs="Cambria"/>
          <w:color w:val="545454"/>
          <w:sz w:val="20"/>
          <w:szCs w:val="20"/>
        </w:rPr>
        <w:t>Sekundaarisesta sepelvaltimotautikohtauksesta puhutaan, jos kohtaukselle on altistanut ulkoinen syy, joka johtaa hapen tarpeen ja tarjonnan epäsuhtaan sydänlihaksessa.</w:t>
      </w:r>
    </w:p>
    <w:p w14:paraId="065788CB" w14:textId="77777777" w:rsidR="0084331D" w:rsidRPr="0084331D" w:rsidRDefault="0084331D" w:rsidP="0084331D">
      <w:pPr>
        <w:spacing w:line="276" w:lineRule="auto"/>
        <w:rPr>
          <w:rFonts w:ascii="Cambria" w:eastAsia="Cambria" w:hAnsi="Cambria" w:cs="Cambria"/>
          <w:color w:val="545454"/>
          <w:sz w:val="20"/>
          <w:szCs w:val="20"/>
        </w:rPr>
      </w:pPr>
      <w:r w:rsidRPr="0084331D">
        <w:rPr>
          <w:rFonts w:ascii="Cambria" w:eastAsia="Cambria" w:hAnsi="Cambria" w:cs="Cambria"/>
          <w:color w:val="545454"/>
          <w:sz w:val="20"/>
          <w:szCs w:val="20"/>
        </w:rPr>
        <w:t xml:space="preserve">Syy voi olla esimerkiksi nopea rytmihäiriö, äkillinen anemia, hypertensiivinen kriisi, kriittinen </w:t>
      </w:r>
      <w:proofErr w:type="spellStart"/>
      <w:r w:rsidRPr="0084331D">
        <w:rPr>
          <w:rFonts w:ascii="Cambria" w:eastAsia="Cambria" w:hAnsi="Cambria" w:cs="Cambria"/>
          <w:color w:val="545454"/>
          <w:sz w:val="20"/>
          <w:szCs w:val="20"/>
        </w:rPr>
        <w:t>aortaläppästenoosi</w:t>
      </w:r>
      <w:proofErr w:type="spellEnd"/>
      <w:r w:rsidRPr="0084331D">
        <w:rPr>
          <w:rFonts w:ascii="Cambria" w:eastAsia="Cambria" w:hAnsi="Cambria" w:cs="Cambria"/>
          <w:color w:val="545454"/>
          <w:sz w:val="20"/>
          <w:szCs w:val="20"/>
        </w:rPr>
        <w:t xml:space="preserve"> tai traumasta tai muusta syystä johtuva voimakas </w:t>
      </w:r>
      <w:proofErr w:type="spellStart"/>
      <w:r w:rsidRPr="0084331D">
        <w:rPr>
          <w:rFonts w:ascii="Cambria" w:eastAsia="Cambria" w:hAnsi="Cambria" w:cs="Cambria"/>
          <w:color w:val="545454"/>
          <w:sz w:val="20"/>
          <w:szCs w:val="20"/>
        </w:rPr>
        <w:t>sympatikotoninen</w:t>
      </w:r>
      <w:proofErr w:type="spellEnd"/>
      <w:r w:rsidRPr="0084331D">
        <w:rPr>
          <w:rFonts w:ascii="Cambria" w:eastAsia="Cambria" w:hAnsi="Cambria" w:cs="Cambria"/>
          <w:color w:val="545454"/>
          <w:sz w:val="20"/>
          <w:szCs w:val="20"/>
        </w:rPr>
        <w:t xml:space="preserve"> reaktio.</w:t>
      </w:r>
    </w:p>
    <w:p w14:paraId="67279AA0" w14:textId="77777777" w:rsidR="0084331D" w:rsidRPr="0084331D" w:rsidRDefault="0084331D" w:rsidP="0084331D">
      <w:pPr>
        <w:spacing w:line="276" w:lineRule="auto"/>
        <w:rPr>
          <w:rFonts w:ascii="Cambria" w:eastAsia="Cambria" w:hAnsi="Cambria" w:cs="Cambria"/>
          <w:color w:val="545454"/>
          <w:sz w:val="20"/>
          <w:szCs w:val="20"/>
        </w:rPr>
      </w:pPr>
      <w:r w:rsidRPr="0084331D">
        <w:rPr>
          <w:rFonts w:ascii="Cambria" w:eastAsia="Cambria" w:hAnsi="Cambria" w:cs="Cambria"/>
          <w:color w:val="545454"/>
          <w:sz w:val="20"/>
          <w:szCs w:val="20"/>
        </w:rPr>
        <w:t>Sekundaarinenkin kohtaus voi aiheuttaa sydänlihasvaurion.</w:t>
      </w:r>
    </w:p>
    <w:p w14:paraId="7563E5E1" w14:textId="77777777" w:rsidR="0084331D" w:rsidRPr="0084331D" w:rsidRDefault="0084331D" w:rsidP="0084331D">
      <w:pPr>
        <w:spacing w:line="276" w:lineRule="auto"/>
        <w:rPr>
          <w:rFonts w:ascii="Cambria" w:eastAsia="Cambria" w:hAnsi="Cambria" w:cs="Cambria"/>
          <w:color w:val="545454"/>
          <w:sz w:val="20"/>
          <w:szCs w:val="20"/>
        </w:rPr>
      </w:pPr>
      <w:r w:rsidRPr="0084331D">
        <w:rPr>
          <w:rFonts w:ascii="Cambria" w:eastAsia="Cambria" w:hAnsi="Cambria" w:cs="Cambria"/>
          <w:color w:val="545454"/>
          <w:sz w:val="20"/>
          <w:szCs w:val="20"/>
        </w:rPr>
        <w:t>Sekundaarisessa kohtauksessa ei yleensä esiinny lainkaan plakin repeämää eikä trombinmuodostusta.</w:t>
      </w:r>
    </w:p>
    <w:p w14:paraId="1476EF50" w14:textId="77777777" w:rsidR="0084331D" w:rsidRPr="0084331D" w:rsidRDefault="0084331D" w:rsidP="0084331D">
      <w:pPr>
        <w:spacing w:line="276" w:lineRule="auto"/>
        <w:rPr>
          <w:rFonts w:ascii="Cambria" w:eastAsia="Cambria" w:hAnsi="Cambria" w:cs="Cambria"/>
          <w:color w:val="545454"/>
          <w:sz w:val="20"/>
          <w:szCs w:val="20"/>
        </w:rPr>
      </w:pPr>
      <w:r w:rsidRPr="0084331D">
        <w:rPr>
          <w:rFonts w:ascii="Cambria" w:eastAsia="Cambria" w:hAnsi="Cambria" w:cs="Cambria"/>
          <w:color w:val="545454"/>
          <w:sz w:val="20"/>
          <w:szCs w:val="20"/>
        </w:rPr>
        <w:t xml:space="preserve">Hoito kohdistetaan perussyyhyn, kuten eteisvärinän kammiovasteen hidastamiseen, verenpaineen alentamiseen tai anemian korjaamiseen. Tehostetusta </w:t>
      </w:r>
      <w:proofErr w:type="spellStart"/>
      <w:r w:rsidRPr="0084331D">
        <w:rPr>
          <w:rFonts w:ascii="Cambria" w:eastAsia="Cambria" w:hAnsi="Cambria" w:cs="Cambria"/>
          <w:color w:val="545454"/>
          <w:sz w:val="20"/>
          <w:szCs w:val="20"/>
        </w:rPr>
        <w:t>antitromboottisesta</w:t>
      </w:r>
      <w:proofErr w:type="spellEnd"/>
      <w:r w:rsidRPr="0084331D">
        <w:rPr>
          <w:rFonts w:ascii="Cambria" w:eastAsia="Cambria" w:hAnsi="Cambria" w:cs="Cambria"/>
          <w:color w:val="545454"/>
          <w:sz w:val="20"/>
          <w:szCs w:val="20"/>
        </w:rPr>
        <w:t xml:space="preserve"> lääkityksestä ja varjoainekuvauksesta voi olla jopa haittaa, ja niihin tulee edetä vain, ellei oireilu rauhoitu perusvian hoidolla.</w:t>
      </w:r>
    </w:p>
    <w:p w14:paraId="31C78C3B" w14:textId="77777777" w:rsidR="0084331D" w:rsidRPr="0084331D" w:rsidRDefault="0084331D" w:rsidP="0084331D">
      <w:pPr>
        <w:spacing w:line="276" w:lineRule="auto"/>
        <w:rPr>
          <w:rFonts w:ascii="Cambria" w:eastAsia="Cambria" w:hAnsi="Cambria" w:cs="Cambria"/>
          <w:color w:val="545454"/>
          <w:sz w:val="20"/>
          <w:szCs w:val="20"/>
        </w:rPr>
      </w:pPr>
      <w:r w:rsidRPr="0084331D">
        <w:rPr>
          <w:rFonts w:ascii="Cambria" w:eastAsia="Cambria" w:hAnsi="Cambria" w:cs="Cambria"/>
          <w:color w:val="545454"/>
          <w:sz w:val="20"/>
          <w:szCs w:val="20"/>
        </w:rPr>
        <w:t xml:space="preserve">Yksi sekundaarisen sepelvaltimotautikohtauksen tyyppi on </w:t>
      </w:r>
      <w:proofErr w:type="spellStart"/>
      <w:r w:rsidRPr="0084331D">
        <w:rPr>
          <w:rFonts w:ascii="Cambria" w:eastAsia="Cambria" w:hAnsi="Cambria" w:cs="Cambria"/>
          <w:color w:val="545454"/>
          <w:sz w:val="20"/>
          <w:szCs w:val="20"/>
        </w:rPr>
        <w:t>takotsubo</w:t>
      </w:r>
      <w:proofErr w:type="spellEnd"/>
      <w:r w:rsidRPr="0084331D">
        <w:rPr>
          <w:rFonts w:ascii="Cambria" w:eastAsia="Cambria" w:hAnsi="Cambria" w:cs="Cambria"/>
          <w:color w:val="545454"/>
          <w:sz w:val="20"/>
          <w:szCs w:val="20"/>
        </w:rPr>
        <w:t xml:space="preserve">-oireyhtymä. Tila johtunee voimakkaan sisäsyntyisen tai ulkoisen </w:t>
      </w:r>
      <w:proofErr w:type="spellStart"/>
      <w:r w:rsidRPr="0084331D">
        <w:rPr>
          <w:rFonts w:ascii="Cambria" w:eastAsia="Cambria" w:hAnsi="Cambria" w:cs="Cambria"/>
          <w:color w:val="545454"/>
          <w:sz w:val="20"/>
          <w:szCs w:val="20"/>
        </w:rPr>
        <w:t>katekolamiinimyrskyn</w:t>
      </w:r>
      <w:proofErr w:type="spellEnd"/>
      <w:r w:rsidRPr="0084331D">
        <w:rPr>
          <w:rFonts w:ascii="Cambria" w:eastAsia="Cambria" w:hAnsi="Cambria" w:cs="Cambria"/>
          <w:color w:val="545454"/>
          <w:sz w:val="20"/>
          <w:szCs w:val="20"/>
        </w:rPr>
        <w:t xml:space="preserve"> aiheuttamasta sydänlihasvauriosta. EKG-muutokset ja markkeripäästö viittaavat sydäninfarktiin, mutta </w:t>
      </w:r>
      <w:proofErr w:type="spellStart"/>
      <w:r w:rsidRPr="0084331D">
        <w:rPr>
          <w:rFonts w:ascii="Cambria" w:eastAsia="Cambria" w:hAnsi="Cambria" w:cs="Cambria"/>
          <w:color w:val="545454"/>
          <w:sz w:val="20"/>
          <w:szCs w:val="20"/>
        </w:rPr>
        <w:t>plakkiruptuuraa</w:t>
      </w:r>
      <w:proofErr w:type="spellEnd"/>
      <w:r w:rsidRPr="0084331D">
        <w:rPr>
          <w:rFonts w:ascii="Cambria" w:eastAsia="Cambria" w:hAnsi="Cambria" w:cs="Cambria"/>
          <w:color w:val="545454"/>
          <w:sz w:val="20"/>
          <w:szCs w:val="20"/>
        </w:rPr>
        <w:t xml:space="preserve"> ei todeta, eikä liikehäiriö vastaa minkään yksittäisen sepelvaltimohaaran kulkua.</w:t>
      </w:r>
    </w:p>
    <w:p w14:paraId="4F5B87CD" w14:textId="77777777" w:rsidR="0084331D" w:rsidRPr="0084331D" w:rsidRDefault="0084331D" w:rsidP="0084331D">
      <w:pPr>
        <w:spacing w:line="276" w:lineRule="auto"/>
        <w:rPr>
          <w:rFonts w:ascii="Cambria" w:eastAsia="Cambria" w:hAnsi="Cambria" w:cs="Cambria"/>
          <w:color w:val="545454"/>
          <w:sz w:val="20"/>
          <w:szCs w:val="20"/>
        </w:rPr>
      </w:pPr>
      <w:r w:rsidRPr="0084331D">
        <w:rPr>
          <w:rFonts w:ascii="Cambria" w:eastAsia="Cambria" w:hAnsi="Cambria" w:cs="Cambria"/>
          <w:color w:val="545454"/>
          <w:sz w:val="20"/>
          <w:szCs w:val="20"/>
        </w:rPr>
        <w:t>Jos sepelvaltimotukos johtaa sydänlihassolujen tuhoutumiseen, kyseessä on sydäninfarkti.</w:t>
      </w:r>
    </w:p>
    <w:p w14:paraId="0575B18C" w14:textId="77777777" w:rsidR="0084331D" w:rsidRPr="0084331D" w:rsidRDefault="0084331D" w:rsidP="0084331D">
      <w:pPr>
        <w:spacing w:line="276" w:lineRule="auto"/>
        <w:rPr>
          <w:rFonts w:ascii="Cambria" w:eastAsia="Cambria" w:hAnsi="Cambria" w:cs="Cambria"/>
          <w:color w:val="545454"/>
          <w:sz w:val="20"/>
          <w:szCs w:val="20"/>
        </w:rPr>
      </w:pPr>
      <w:r w:rsidRPr="0084331D">
        <w:rPr>
          <w:rFonts w:ascii="Cambria" w:eastAsia="Cambria" w:hAnsi="Cambria" w:cs="Cambria"/>
          <w:color w:val="545454"/>
          <w:sz w:val="20"/>
          <w:szCs w:val="20"/>
        </w:rPr>
        <w:t>Sydäninfarktit luokitellaan 1–5 luokkaan. Ks. Käypä hoito -suositus Sydäninfarktin diagnostiikka, taulukko 1. Sydäninfarktin kliininen luokittelu 12, 18.</w:t>
      </w:r>
    </w:p>
    <w:p w14:paraId="348B95B3" w14:textId="64B2FA01" w:rsidR="0084331D" w:rsidRDefault="0084331D" w:rsidP="0084331D">
      <w:pPr>
        <w:spacing w:line="276" w:lineRule="auto"/>
        <w:rPr>
          <w:rFonts w:ascii="Cambria" w:eastAsia="Cambria" w:hAnsi="Cambria" w:cs="Cambria"/>
          <w:color w:val="545454"/>
          <w:sz w:val="20"/>
          <w:szCs w:val="20"/>
        </w:rPr>
      </w:pPr>
      <w:r w:rsidRPr="0084331D">
        <w:rPr>
          <w:rFonts w:ascii="Cambria" w:eastAsia="Cambria" w:hAnsi="Cambria" w:cs="Cambria"/>
          <w:color w:val="545454"/>
          <w:sz w:val="20"/>
          <w:szCs w:val="20"/>
        </w:rPr>
        <w:t xml:space="preserve">Jos trombi tukkii suonen vain osittain tai liukenee nopeasti, solutuhoa ei välttämättä kehity. Tällöin kyseessä on epästabiili </w:t>
      </w:r>
      <w:proofErr w:type="spellStart"/>
      <w:r w:rsidRPr="0084331D">
        <w:rPr>
          <w:rFonts w:ascii="Cambria" w:eastAsia="Cambria" w:hAnsi="Cambria" w:cs="Cambria"/>
          <w:color w:val="545454"/>
          <w:sz w:val="20"/>
          <w:szCs w:val="20"/>
        </w:rPr>
        <w:t>angina</w:t>
      </w:r>
      <w:proofErr w:type="spellEnd"/>
      <w:r w:rsidRPr="0084331D">
        <w:rPr>
          <w:rFonts w:ascii="Cambria" w:eastAsia="Cambria" w:hAnsi="Cambria" w:cs="Cambria"/>
          <w:color w:val="545454"/>
          <w:sz w:val="20"/>
          <w:szCs w:val="20"/>
        </w:rPr>
        <w:t xml:space="preserve"> </w:t>
      </w:r>
      <w:proofErr w:type="spellStart"/>
      <w:r w:rsidRPr="0084331D">
        <w:rPr>
          <w:rFonts w:ascii="Cambria" w:eastAsia="Cambria" w:hAnsi="Cambria" w:cs="Cambria"/>
          <w:color w:val="545454"/>
          <w:sz w:val="20"/>
          <w:szCs w:val="20"/>
        </w:rPr>
        <w:t>pectoris</w:t>
      </w:r>
      <w:proofErr w:type="spellEnd"/>
      <w:r w:rsidRPr="0084331D">
        <w:rPr>
          <w:rFonts w:ascii="Cambria" w:eastAsia="Cambria" w:hAnsi="Cambria" w:cs="Cambria"/>
          <w:color w:val="545454"/>
          <w:sz w:val="20"/>
          <w:szCs w:val="20"/>
        </w:rPr>
        <w:t>.</w:t>
      </w:r>
    </w:p>
    <w:p w14:paraId="412DE04A" w14:textId="18024E41" w:rsidR="00192FEC" w:rsidRDefault="00192FEC" w:rsidP="0084331D">
      <w:pPr>
        <w:pBdr>
          <w:bottom w:val="dotted" w:sz="24" w:space="1" w:color="auto"/>
        </w:pBdr>
        <w:spacing w:line="276" w:lineRule="auto"/>
        <w:rPr>
          <w:rFonts w:ascii="Cambria" w:eastAsia="Cambria" w:hAnsi="Cambria" w:cs="Cambria"/>
          <w:color w:val="545454"/>
          <w:sz w:val="20"/>
          <w:szCs w:val="20"/>
        </w:rPr>
      </w:pPr>
    </w:p>
    <w:p w14:paraId="4EF30171" w14:textId="5253FE17" w:rsidR="00192FEC" w:rsidRDefault="00192FEC" w:rsidP="0084331D">
      <w:pPr>
        <w:spacing w:line="276" w:lineRule="auto"/>
        <w:rPr>
          <w:rFonts w:ascii="Cambria" w:eastAsia="Cambria" w:hAnsi="Cambria" w:cs="Cambria"/>
          <w:color w:val="545454"/>
          <w:sz w:val="20"/>
          <w:szCs w:val="20"/>
        </w:rPr>
      </w:pPr>
      <w:r>
        <w:rPr>
          <w:rFonts w:ascii="Cambria" w:eastAsia="Cambria" w:hAnsi="Cambria" w:cs="Cambria"/>
          <w:color w:val="545454"/>
          <w:sz w:val="20"/>
          <w:szCs w:val="20"/>
        </w:rPr>
        <w:t>Verenpainetaudin komplikaatiot</w:t>
      </w:r>
    </w:p>
    <w:p w14:paraId="7B479065" w14:textId="28089587" w:rsidR="00192FEC" w:rsidRPr="0084331D" w:rsidRDefault="00192FEC" w:rsidP="0084331D">
      <w:pPr>
        <w:spacing w:line="276" w:lineRule="auto"/>
        <w:rPr>
          <w:rFonts w:ascii="Cambria" w:eastAsia="Cambria" w:hAnsi="Cambria" w:cs="Cambria"/>
          <w:color w:val="545454"/>
          <w:sz w:val="20"/>
          <w:szCs w:val="20"/>
        </w:rPr>
      </w:pPr>
      <w:r>
        <w:rPr>
          <w:rFonts w:ascii="Cambria" w:eastAsia="Cambria" w:hAnsi="Cambria" w:cs="Cambria"/>
          <w:color w:val="545454"/>
          <w:sz w:val="20"/>
          <w:szCs w:val="20"/>
        </w:rPr>
        <w:t>Ko</w:t>
      </w:r>
      <w:r w:rsidR="00F82BE2">
        <w:rPr>
          <w:rFonts w:ascii="Cambria" w:eastAsia="Cambria" w:hAnsi="Cambria" w:cs="Cambria"/>
          <w:color w:val="545454"/>
          <w:sz w:val="20"/>
          <w:szCs w:val="20"/>
        </w:rPr>
        <w:t>hde</w:t>
      </w:r>
    </w:p>
    <w:sectPr w:rsidR="00192FEC" w:rsidRPr="0084331D" w:rsidSect="00753E9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4C7CEC9"/>
    <w:rsid w:val="00025C30"/>
    <w:rsid w:val="00035BEB"/>
    <w:rsid w:val="00036359"/>
    <w:rsid w:val="00047D6B"/>
    <w:rsid w:val="000944C5"/>
    <w:rsid w:val="000952A2"/>
    <w:rsid w:val="00097802"/>
    <w:rsid w:val="000B32F5"/>
    <w:rsid w:val="000D1981"/>
    <w:rsid w:val="000E689B"/>
    <w:rsid w:val="000E743D"/>
    <w:rsid w:val="000F11EA"/>
    <w:rsid w:val="000F2F3A"/>
    <w:rsid w:val="000F3E43"/>
    <w:rsid w:val="00120CBB"/>
    <w:rsid w:val="0013090F"/>
    <w:rsid w:val="00140C1D"/>
    <w:rsid w:val="00150E4E"/>
    <w:rsid w:val="001660ED"/>
    <w:rsid w:val="00190B8A"/>
    <w:rsid w:val="00192FEC"/>
    <w:rsid w:val="001A68A5"/>
    <w:rsid w:val="001B23A2"/>
    <w:rsid w:val="001C1EAD"/>
    <w:rsid w:val="001C2888"/>
    <w:rsid w:val="001C4940"/>
    <w:rsid w:val="001D43A8"/>
    <w:rsid w:val="001D574A"/>
    <w:rsid w:val="001E6677"/>
    <w:rsid w:val="001F2373"/>
    <w:rsid w:val="00206398"/>
    <w:rsid w:val="00211E51"/>
    <w:rsid w:val="002215AD"/>
    <w:rsid w:val="00227BA4"/>
    <w:rsid w:val="00230C21"/>
    <w:rsid w:val="002449A6"/>
    <w:rsid w:val="00244FF9"/>
    <w:rsid w:val="00262DB9"/>
    <w:rsid w:val="002909CD"/>
    <w:rsid w:val="0029381B"/>
    <w:rsid w:val="002C1464"/>
    <w:rsid w:val="002D1E99"/>
    <w:rsid w:val="002D1EF9"/>
    <w:rsid w:val="002E3BE2"/>
    <w:rsid w:val="002E4D30"/>
    <w:rsid w:val="00302E9E"/>
    <w:rsid w:val="003238BD"/>
    <w:rsid w:val="003346A6"/>
    <w:rsid w:val="003377DE"/>
    <w:rsid w:val="00384F1E"/>
    <w:rsid w:val="00386617"/>
    <w:rsid w:val="003977DC"/>
    <w:rsid w:val="003B7C56"/>
    <w:rsid w:val="003F4308"/>
    <w:rsid w:val="004121AA"/>
    <w:rsid w:val="00421A2A"/>
    <w:rsid w:val="00423C51"/>
    <w:rsid w:val="0042569F"/>
    <w:rsid w:val="0044362F"/>
    <w:rsid w:val="004566FC"/>
    <w:rsid w:val="004609DB"/>
    <w:rsid w:val="004617E1"/>
    <w:rsid w:val="00487F4F"/>
    <w:rsid w:val="00493BF8"/>
    <w:rsid w:val="004A7168"/>
    <w:rsid w:val="004C03AD"/>
    <w:rsid w:val="004D406C"/>
    <w:rsid w:val="004D55D6"/>
    <w:rsid w:val="004D68E8"/>
    <w:rsid w:val="004E077C"/>
    <w:rsid w:val="004F4DF5"/>
    <w:rsid w:val="0051018B"/>
    <w:rsid w:val="00524BC3"/>
    <w:rsid w:val="00525027"/>
    <w:rsid w:val="00531865"/>
    <w:rsid w:val="0053301F"/>
    <w:rsid w:val="00565593"/>
    <w:rsid w:val="00565E1B"/>
    <w:rsid w:val="00571C4A"/>
    <w:rsid w:val="005B2B7D"/>
    <w:rsid w:val="005B4EA7"/>
    <w:rsid w:val="005C6663"/>
    <w:rsid w:val="005D0600"/>
    <w:rsid w:val="005D3349"/>
    <w:rsid w:val="005E0297"/>
    <w:rsid w:val="005E0AE2"/>
    <w:rsid w:val="005E41EC"/>
    <w:rsid w:val="005E4875"/>
    <w:rsid w:val="005E538C"/>
    <w:rsid w:val="005F2E88"/>
    <w:rsid w:val="005F6B82"/>
    <w:rsid w:val="005F738B"/>
    <w:rsid w:val="00610785"/>
    <w:rsid w:val="006263AB"/>
    <w:rsid w:val="006267E4"/>
    <w:rsid w:val="0062750C"/>
    <w:rsid w:val="00634955"/>
    <w:rsid w:val="00657110"/>
    <w:rsid w:val="006608ED"/>
    <w:rsid w:val="00660C41"/>
    <w:rsid w:val="00665749"/>
    <w:rsid w:val="00672CA9"/>
    <w:rsid w:val="006A2B1A"/>
    <w:rsid w:val="006B3286"/>
    <w:rsid w:val="006B58D6"/>
    <w:rsid w:val="006D07FC"/>
    <w:rsid w:val="006D0DDE"/>
    <w:rsid w:val="006F168C"/>
    <w:rsid w:val="006F32C1"/>
    <w:rsid w:val="006F35D4"/>
    <w:rsid w:val="00700959"/>
    <w:rsid w:val="007111E5"/>
    <w:rsid w:val="00727BDC"/>
    <w:rsid w:val="007448C9"/>
    <w:rsid w:val="00753E92"/>
    <w:rsid w:val="0079458B"/>
    <w:rsid w:val="007D6E53"/>
    <w:rsid w:val="007E797F"/>
    <w:rsid w:val="007F3F1F"/>
    <w:rsid w:val="00817E0D"/>
    <w:rsid w:val="00820B2E"/>
    <w:rsid w:val="0082757E"/>
    <w:rsid w:val="008323B4"/>
    <w:rsid w:val="0084331D"/>
    <w:rsid w:val="00852B58"/>
    <w:rsid w:val="008617F2"/>
    <w:rsid w:val="008900A6"/>
    <w:rsid w:val="008A602B"/>
    <w:rsid w:val="008C0F07"/>
    <w:rsid w:val="008E6836"/>
    <w:rsid w:val="008F39C7"/>
    <w:rsid w:val="00900925"/>
    <w:rsid w:val="009163ED"/>
    <w:rsid w:val="00937D8E"/>
    <w:rsid w:val="00976BFF"/>
    <w:rsid w:val="00996C03"/>
    <w:rsid w:val="009A7394"/>
    <w:rsid w:val="009F1DAA"/>
    <w:rsid w:val="00A11D4F"/>
    <w:rsid w:val="00A3504F"/>
    <w:rsid w:val="00A50B84"/>
    <w:rsid w:val="00A57381"/>
    <w:rsid w:val="00A57C66"/>
    <w:rsid w:val="00A62D67"/>
    <w:rsid w:val="00A64CDE"/>
    <w:rsid w:val="00A65BC0"/>
    <w:rsid w:val="00A66D92"/>
    <w:rsid w:val="00A872DA"/>
    <w:rsid w:val="00A92C88"/>
    <w:rsid w:val="00AA247B"/>
    <w:rsid w:val="00AD68DE"/>
    <w:rsid w:val="00AE1659"/>
    <w:rsid w:val="00AE62A3"/>
    <w:rsid w:val="00B00A78"/>
    <w:rsid w:val="00B110BF"/>
    <w:rsid w:val="00B20859"/>
    <w:rsid w:val="00B46506"/>
    <w:rsid w:val="00B579C3"/>
    <w:rsid w:val="00B67B3D"/>
    <w:rsid w:val="00B82E3B"/>
    <w:rsid w:val="00B96CF9"/>
    <w:rsid w:val="00BA3CB6"/>
    <w:rsid w:val="00BB273A"/>
    <w:rsid w:val="00BB7978"/>
    <w:rsid w:val="00BC0AF3"/>
    <w:rsid w:val="00BD7A31"/>
    <w:rsid w:val="00C03BE5"/>
    <w:rsid w:val="00C20DF4"/>
    <w:rsid w:val="00C2676D"/>
    <w:rsid w:val="00C31EEF"/>
    <w:rsid w:val="00C3420A"/>
    <w:rsid w:val="00C63069"/>
    <w:rsid w:val="00C81E52"/>
    <w:rsid w:val="00CB2D70"/>
    <w:rsid w:val="00CB6842"/>
    <w:rsid w:val="00CC10F7"/>
    <w:rsid w:val="00CD23DD"/>
    <w:rsid w:val="00CE3CAC"/>
    <w:rsid w:val="00D07D20"/>
    <w:rsid w:val="00D10160"/>
    <w:rsid w:val="00D1098F"/>
    <w:rsid w:val="00D219A3"/>
    <w:rsid w:val="00D632D7"/>
    <w:rsid w:val="00D854F2"/>
    <w:rsid w:val="00DA2984"/>
    <w:rsid w:val="00DB7AD0"/>
    <w:rsid w:val="00DF3E15"/>
    <w:rsid w:val="00DF79E2"/>
    <w:rsid w:val="00E00178"/>
    <w:rsid w:val="00E16BA4"/>
    <w:rsid w:val="00E644BB"/>
    <w:rsid w:val="00E64AD1"/>
    <w:rsid w:val="00E6634B"/>
    <w:rsid w:val="00E738C5"/>
    <w:rsid w:val="00E76695"/>
    <w:rsid w:val="00E9106E"/>
    <w:rsid w:val="00E955D9"/>
    <w:rsid w:val="00EC4094"/>
    <w:rsid w:val="00EC5C6A"/>
    <w:rsid w:val="00EC7856"/>
    <w:rsid w:val="00EF243E"/>
    <w:rsid w:val="00F14927"/>
    <w:rsid w:val="00F20A42"/>
    <w:rsid w:val="00F279DD"/>
    <w:rsid w:val="00F40DF4"/>
    <w:rsid w:val="00F45F69"/>
    <w:rsid w:val="00F514E4"/>
    <w:rsid w:val="00F64714"/>
    <w:rsid w:val="00F7126E"/>
    <w:rsid w:val="00F71453"/>
    <w:rsid w:val="00F733EA"/>
    <w:rsid w:val="00F77C68"/>
    <w:rsid w:val="00F82BE2"/>
    <w:rsid w:val="00FB2D2E"/>
    <w:rsid w:val="1669D880"/>
    <w:rsid w:val="24C7CEC9"/>
    <w:rsid w:val="75EF1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C7CEC9"/>
  <w15:chartTrackingRefBased/>
  <w15:docId w15:val="{EF9C5AD6-2A64-4438-9750-DCD2285BBE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ali">
    <w:name w:val="Normal"/>
    <w:qFormat/>
  </w:style>
  <w:style w:type="paragraph" w:styleId="Otsikko2">
    <w:name w:val="heading 2"/>
    <w:basedOn w:val="Normaali"/>
    <w:link w:val="Otsikko2Char"/>
    <w:uiPriority w:val="9"/>
    <w:qFormat/>
    <w:rsid w:val="00B579C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fi-FI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2Char">
    <w:name w:val="Otsikko 2 Char"/>
    <w:basedOn w:val="Kappaleenoletusfontti"/>
    <w:link w:val="Otsikko2"/>
    <w:uiPriority w:val="9"/>
    <w:rsid w:val="00B579C3"/>
    <w:rPr>
      <w:rFonts w:ascii="Times New Roman" w:eastAsia="Times New Roman" w:hAnsi="Times New Roman" w:cs="Times New Roman"/>
      <w:b/>
      <w:bCs/>
      <w:sz w:val="36"/>
      <w:szCs w:val="36"/>
      <w:lang w:eastAsia="fi-FI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244F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244FF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9505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42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79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6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2661</Words>
  <Characters>21559</Characters>
  <Application>Microsoft Office Word</Application>
  <DocSecurity>0</DocSecurity>
  <Lines>179</Lines>
  <Paragraphs>48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Kahlos Carita - K72T17S</dc:creator>
  <cp:keywords/>
  <dc:description/>
  <cp:lastModifiedBy>Kahlos Carita - K72T17S</cp:lastModifiedBy>
  <cp:revision>2</cp:revision>
  <cp:lastPrinted>2018-09-24T07:26:00Z</cp:lastPrinted>
  <dcterms:created xsi:type="dcterms:W3CDTF">2018-09-24T08:00:00Z</dcterms:created>
  <dcterms:modified xsi:type="dcterms:W3CDTF">2018-09-24T08:00:00Z</dcterms:modified>
</cp:coreProperties>
</file>