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A5DAC" w14:textId="31C205F7" w:rsidR="0025413D" w:rsidRPr="00EA206E" w:rsidRDefault="00A858FA">
      <w:pPr>
        <w:pStyle w:val="Heading1"/>
        <w:rPr>
          <w:sz w:val="40"/>
          <w:szCs w:val="40"/>
          <w:lang w:val="fi-FI"/>
        </w:rPr>
      </w:pPr>
      <w:r w:rsidRPr="2B195C0A">
        <w:rPr>
          <w:sz w:val="40"/>
          <w:szCs w:val="40"/>
          <w:lang w:val="fi-FI"/>
        </w:rPr>
        <w:t>Esteettömyyden ja saavutettavuuden riskienarviointilomake</w:t>
      </w:r>
    </w:p>
    <w:p w14:paraId="3BC50C7A" w14:textId="77777777" w:rsidR="00E304DD" w:rsidRPr="00EA206E" w:rsidRDefault="00E304DD" w:rsidP="00E304DD">
      <w:pPr>
        <w:rPr>
          <w:lang w:val="fi-FI"/>
        </w:rPr>
      </w:pPr>
    </w:p>
    <w:p w14:paraId="2A8EA6A0" w14:textId="246F1CB6" w:rsidR="00E304DD" w:rsidRDefault="00E304DD" w:rsidP="65A7D4B3">
      <w:pPr>
        <w:pStyle w:val="ListParagraph"/>
        <w:numPr>
          <w:ilvl w:val="0"/>
          <w:numId w:val="1"/>
        </w:numPr>
        <w:rPr>
          <w:lang w:val="fi-FI"/>
        </w:rPr>
      </w:pPr>
      <w:r w:rsidRPr="65A7D4B3">
        <w:rPr>
          <w:lang w:val="fi-FI"/>
        </w:rPr>
        <w:t xml:space="preserve">Täytä ensin Kyllä/ ei kohta ottaen kantaa väittämiin. </w:t>
      </w:r>
      <w:r w:rsidR="73916552" w:rsidRPr="2B195C0A">
        <w:rPr>
          <w:lang w:val="fi-FI"/>
        </w:rPr>
        <w:t>Huomioi, että lomakkeella on jaettu esteettömyys ja saavutettavuus eri osa-alueisiin: Tilat, palvelut, henkilöstö, viestintä ja strategia. Täytä kaikki kohdat.</w:t>
      </w:r>
    </w:p>
    <w:p w14:paraId="186D3AF6" w14:textId="59BABE40" w:rsidR="00E304DD" w:rsidRDefault="00E304DD" w:rsidP="65A7D4B3">
      <w:pPr>
        <w:pStyle w:val="ListParagraph"/>
        <w:numPr>
          <w:ilvl w:val="1"/>
          <w:numId w:val="1"/>
        </w:numPr>
        <w:rPr>
          <w:lang w:val="fi-FI"/>
        </w:rPr>
      </w:pPr>
      <w:r w:rsidRPr="65A7D4B3">
        <w:rPr>
          <w:lang w:val="fi-FI"/>
        </w:rPr>
        <w:t>Vastaa kyllä</w:t>
      </w:r>
      <w:r w:rsidR="00EA206E" w:rsidRPr="65A7D4B3">
        <w:rPr>
          <w:lang w:val="fi-FI"/>
        </w:rPr>
        <w:t>,</w:t>
      </w:r>
      <w:r w:rsidRPr="65A7D4B3">
        <w:rPr>
          <w:lang w:val="fi-FI"/>
        </w:rPr>
        <w:t xml:space="preserve"> jos </w:t>
      </w:r>
      <w:r w:rsidR="2B7F95A2" w:rsidRPr="65A7D4B3">
        <w:rPr>
          <w:lang w:val="fi-FI"/>
        </w:rPr>
        <w:t>asia on kunnossa yrityksessänne</w:t>
      </w:r>
      <w:r w:rsidRPr="65A7D4B3">
        <w:rPr>
          <w:lang w:val="fi-FI"/>
        </w:rPr>
        <w:t xml:space="preserve">. </w:t>
      </w:r>
    </w:p>
    <w:p w14:paraId="0CFDA36C" w14:textId="4A67A192" w:rsidR="00E304DD" w:rsidRPr="00155F74" w:rsidRDefault="00E304DD" w:rsidP="42ECAE4A">
      <w:pPr>
        <w:pStyle w:val="ListParagraph"/>
        <w:numPr>
          <w:ilvl w:val="1"/>
          <w:numId w:val="1"/>
        </w:numPr>
        <w:rPr>
          <w:lang w:val="fi-FI"/>
        </w:rPr>
      </w:pPr>
      <w:r w:rsidRPr="00155F74">
        <w:rPr>
          <w:lang w:val="fi-FI"/>
        </w:rPr>
        <w:t xml:space="preserve">Vastaa ei, </w:t>
      </w:r>
      <w:r w:rsidR="75547B06" w:rsidRPr="00155F74">
        <w:rPr>
          <w:lang w:val="fi-FI"/>
        </w:rPr>
        <w:t>jos asia on yrityksessänne työn alla tai asian eteen ei ole tehty toimenpiteitä</w:t>
      </w:r>
      <w:r w:rsidR="674B5766" w:rsidRPr="00155F74">
        <w:rPr>
          <w:lang w:val="fi-FI"/>
        </w:rPr>
        <w:t>.</w:t>
      </w:r>
      <w:r w:rsidR="6A9EC4C2" w:rsidRPr="00155F74">
        <w:rPr>
          <w:lang w:val="fi-FI"/>
        </w:rPr>
        <w:t xml:space="preserve"> </w:t>
      </w:r>
      <w:r w:rsidR="7FB43EB0" w:rsidRPr="00155F74">
        <w:rPr>
          <w:lang w:val="fi-FI"/>
        </w:rPr>
        <w:t xml:space="preserve"> </w:t>
      </w:r>
    </w:p>
    <w:p w14:paraId="01EB39CB" w14:textId="7A4B245D" w:rsidR="00E304DD" w:rsidRDefault="6121E311" w:rsidP="65A7D4B3">
      <w:pPr>
        <w:pStyle w:val="ListParagraph"/>
        <w:numPr>
          <w:ilvl w:val="1"/>
          <w:numId w:val="1"/>
        </w:numPr>
        <w:rPr>
          <w:lang w:val="fi-FI"/>
        </w:rPr>
      </w:pPr>
      <w:r w:rsidRPr="65A7D4B3">
        <w:rPr>
          <w:lang w:val="fi-FI"/>
        </w:rPr>
        <w:t>Lisätietoja-</w:t>
      </w:r>
      <w:r w:rsidRPr="2B195C0A">
        <w:rPr>
          <w:lang w:val="fi-FI"/>
        </w:rPr>
        <w:t>kohtaan</w:t>
      </w:r>
      <w:r w:rsidRPr="65A7D4B3">
        <w:rPr>
          <w:lang w:val="fi-FI"/>
        </w:rPr>
        <w:t xml:space="preserve"> v</w:t>
      </w:r>
      <w:r w:rsidR="007E182A" w:rsidRPr="65A7D4B3">
        <w:rPr>
          <w:lang w:val="fi-FI"/>
        </w:rPr>
        <w:t>oit</w:t>
      </w:r>
      <w:r w:rsidR="4017D38B" w:rsidRPr="65A7D4B3">
        <w:rPr>
          <w:lang w:val="fi-FI"/>
        </w:rPr>
        <w:t xml:space="preserve"> </w:t>
      </w:r>
      <w:r w:rsidR="007E182A" w:rsidRPr="65A7D4B3">
        <w:rPr>
          <w:lang w:val="fi-FI"/>
        </w:rPr>
        <w:t>kirjoittaa</w:t>
      </w:r>
      <w:r w:rsidR="693FB837" w:rsidRPr="65A7D4B3">
        <w:rPr>
          <w:lang w:val="fi-FI"/>
        </w:rPr>
        <w:t>, miten asia toteutuu yrityksessänne</w:t>
      </w:r>
      <w:r w:rsidR="4B403A2C" w:rsidRPr="2B195C0A">
        <w:rPr>
          <w:lang w:val="fi-FI"/>
        </w:rPr>
        <w:t xml:space="preserve"> tai</w:t>
      </w:r>
      <w:r w:rsidR="6347D931" w:rsidRPr="65A7D4B3">
        <w:rPr>
          <w:lang w:val="fi-FI"/>
        </w:rPr>
        <w:t xml:space="preserve"> jos asia</w:t>
      </w:r>
      <w:r w:rsidR="28296A3C" w:rsidRPr="65A7D4B3">
        <w:rPr>
          <w:lang w:val="fi-FI"/>
        </w:rPr>
        <w:t xml:space="preserve"> </w:t>
      </w:r>
      <w:r w:rsidR="6347D931" w:rsidRPr="65A7D4B3">
        <w:rPr>
          <w:lang w:val="fi-FI"/>
        </w:rPr>
        <w:t>ei koske yritystänne.</w:t>
      </w:r>
      <w:r w:rsidR="73CC6EAB" w:rsidRPr="65A7D4B3">
        <w:rPr>
          <w:lang w:val="fi-FI"/>
        </w:rPr>
        <w:t xml:space="preserve"> </w:t>
      </w:r>
    </w:p>
    <w:p w14:paraId="5688FCDD" w14:textId="4AF8F72E" w:rsidR="00E304DD" w:rsidRDefault="0C331519" w:rsidP="65A7D4B3">
      <w:pPr>
        <w:pStyle w:val="ListParagraph"/>
        <w:numPr>
          <w:ilvl w:val="0"/>
          <w:numId w:val="1"/>
        </w:numPr>
        <w:rPr>
          <w:lang w:val="fi-FI"/>
        </w:rPr>
      </w:pPr>
      <w:r w:rsidRPr="65A7D4B3">
        <w:rPr>
          <w:lang w:val="fi-FI"/>
        </w:rPr>
        <w:t>Tarkastele vastauksiasi. Missä osa-alueilla teillä on asiat kunnossa</w:t>
      </w:r>
      <w:r w:rsidR="28927405" w:rsidRPr="65A7D4B3">
        <w:rPr>
          <w:lang w:val="fi-FI"/>
        </w:rPr>
        <w:t>,</w:t>
      </w:r>
      <w:r w:rsidR="0E7081AE" w:rsidRPr="65A7D4B3">
        <w:rPr>
          <w:lang w:val="fi-FI"/>
        </w:rPr>
        <w:t xml:space="preserve"> </w:t>
      </w:r>
      <w:r w:rsidR="1EEE2445" w:rsidRPr="65A7D4B3">
        <w:rPr>
          <w:lang w:val="fi-FI"/>
        </w:rPr>
        <w:t xml:space="preserve">ja </w:t>
      </w:r>
      <w:r w:rsidR="0E7081AE" w:rsidRPr="65A7D4B3">
        <w:rPr>
          <w:lang w:val="fi-FI"/>
        </w:rPr>
        <w:t>vastasit kyllä</w:t>
      </w:r>
      <w:r w:rsidRPr="65A7D4B3">
        <w:rPr>
          <w:lang w:val="fi-FI"/>
        </w:rPr>
        <w:t xml:space="preserve"> (tilat, palvelut, h</w:t>
      </w:r>
      <w:r w:rsidR="2B36D657" w:rsidRPr="65A7D4B3">
        <w:rPr>
          <w:lang w:val="fi-FI"/>
        </w:rPr>
        <w:t>enkilöstö, viestintä, strategia)</w:t>
      </w:r>
      <w:r w:rsidRPr="65A7D4B3">
        <w:rPr>
          <w:lang w:val="fi-FI"/>
        </w:rPr>
        <w:t>?</w:t>
      </w:r>
      <w:r w:rsidR="4CAF69E1" w:rsidRPr="65A7D4B3">
        <w:rPr>
          <w:lang w:val="fi-FI"/>
        </w:rPr>
        <w:t xml:space="preserve"> Missä </w:t>
      </w:r>
      <w:r w:rsidR="324E4E07" w:rsidRPr="65A7D4B3">
        <w:rPr>
          <w:lang w:val="fi-FI"/>
        </w:rPr>
        <w:t>osa-alueissa on eniten kehitettävää,</w:t>
      </w:r>
      <w:r w:rsidR="2390A8A2" w:rsidRPr="65A7D4B3">
        <w:rPr>
          <w:lang w:val="fi-FI"/>
        </w:rPr>
        <w:t xml:space="preserve"> ja</w:t>
      </w:r>
      <w:r w:rsidR="324E4E07" w:rsidRPr="65A7D4B3">
        <w:rPr>
          <w:lang w:val="fi-FI"/>
        </w:rPr>
        <w:t xml:space="preserve"> vastasit ei?</w:t>
      </w:r>
    </w:p>
    <w:p w14:paraId="2D28344E" w14:textId="5A007F7F" w:rsidR="00E304DD" w:rsidRDefault="651E6D2D" w:rsidP="65A7D4B3">
      <w:pPr>
        <w:pStyle w:val="ListParagraph"/>
        <w:numPr>
          <w:ilvl w:val="0"/>
          <w:numId w:val="1"/>
        </w:numPr>
        <w:rPr>
          <w:lang w:val="fi-FI"/>
        </w:rPr>
      </w:pPr>
      <w:r w:rsidRPr="65A7D4B3">
        <w:rPr>
          <w:lang w:val="fi-FI"/>
        </w:rPr>
        <w:t xml:space="preserve">Valitse osa-alueet, joissa </w:t>
      </w:r>
      <w:r w:rsidR="48AF6CA0" w:rsidRPr="2B195C0A">
        <w:rPr>
          <w:lang w:val="fi-FI"/>
        </w:rPr>
        <w:t>yrityksessänne</w:t>
      </w:r>
      <w:r w:rsidRPr="2B195C0A">
        <w:rPr>
          <w:lang w:val="fi-FI"/>
        </w:rPr>
        <w:t xml:space="preserve"> </w:t>
      </w:r>
      <w:r w:rsidRPr="65A7D4B3">
        <w:rPr>
          <w:lang w:val="fi-FI"/>
        </w:rPr>
        <w:t xml:space="preserve">on eniten kehitettävää. Mieti mitä voi seurata ja tapahtua, jos asiaa ei huomioida. </w:t>
      </w:r>
      <w:r w:rsidR="693FB837" w:rsidRPr="65A7D4B3">
        <w:rPr>
          <w:lang w:val="fi-FI"/>
        </w:rPr>
        <w:t>Kirjaa</w:t>
      </w:r>
      <w:r w:rsidR="4348E332" w:rsidRPr="65A7D4B3">
        <w:rPr>
          <w:lang w:val="fi-FI"/>
        </w:rPr>
        <w:t xml:space="preserve"> nämä lomakkeelle</w:t>
      </w:r>
      <w:r w:rsidR="693FB837" w:rsidRPr="65A7D4B3">
        <w:rPr>
          <w:lang w:val="fi-FI"/>
        </w:rPr>
        <w:t xml:space="preserve"> Riski–kohtaan</w:t>
      </w:r>
      <w:r w:rsidR="39785631" w:rsidRPr="65A7D4B3">
        <w:rPr>
          <w:lang w:val="fi-FI"/>
        </w:rPr>
        <w:t>.</w:t>
      </w:r>
    </w:p>
    <w:p w14:paraId="1E6F4184" w14:textId="3CDA437F" w:rsidR="00E304DD" w:rsidRDefault="6AA456D7" w:rsidP="65A7D4B3">
      <w:pPr>
        <w:pStyle w:val="ListParagraph"/>
        <w:numPr>
          <w:ilvl w:val="0"/>
          <w:numId w:val="1"/>
        </w:numPr>
        <w:rPr>
          <w:lang w:val="fi-FI"/>
        </w:rPr>
      </w:pPr>
      <w:r w:rsidRPr="2B195C0A">
        <w:rPr>
          <w:lang w:val="fi-FI"/>
        </w:rPr>
        <w:t>M</w:t>
      </w:r>
      <w:r w:rsidR="693FB837" w:rsidRPr="2B195C0A">
        <w:rPr>
          <w:lang w:val="fi-FI"/>
        </w:rPr>
        <w:t xml:space="preserve">ieti </w:t>
      </w:r>
      <w:r w:rsidR="1A1A1EE9" w:rsidRPr="2B195C0A">
        <w:rPr>
          <w:lang w:val="fi-FI"/>
        </w:rPr>
        <w:t>kirjaamistasi</w:t>
      </w:r>
      <w:r w:rsidR="39785631" w:rsidRPr="65A7D4B3">
        <w:rPr>
          <w:lang w:val="fi-FI"/>
        </w:rPr>
        <w:t xml:space="preserve"> riskeistä, </w:t>
      </w:r>
      <w:r w:rsidR="693FB837" w:rsidRPr="65A7D4B3">
        <w:rPr>
          <w:lang w:val="fi-FI"/>
        </w:rPr>
        <w:t xml:space="preserve">mitkä </w:t>
      </w:r>
      <w:r w:rsidR="54959D28" w:rsidRPr="65A7D4B3">
        <w:rPr>
          <w:lang w:val="fi-FI"/>
        </w:rPr>
        <w:t>ovat todennäköisimpiä tai vakavimpia</w:t>
      </w:r>
      <w:r w:rsidR="0BDBA5B1" w:rsidRPr="2B195C0A">
        <w:rPr>
          <w:lang w:val="fi-FI"/>
        </w:rPr>
        <w:t xml:space="preserve"> teidän yrityksenne kannalta</w:t>
      </w:r>
      <w:r w:rsidR="308868C9" w:rsidRPr="2B195C0A">
        <w:rPr>
          <w:lang w:val="fi-FI"/>
        </w:rPr>
        <w:t>?</w:t>
      </w:r>
      <w:r w:rsidR="54959D28" w:rsidRPr="65A7D4B3">
        <w:rPr>
          <w:lang w:val="fi-FI"/>
        </w:rPr>
        <w:t xml:space="preserve"> </w:t>
      </w:r>
      <w:r w:rsidR="693FB837" w:rsidRPr="65A7D4B3">
        <w:rPr>
          <w:lang w:val="fi-FI"/>
        </w:rPr>
        <w:t xml:space="preserve"> Merkkaa ne huutomerkillä.</w:t>
      </w:r>
    </w:p>
    <w:p w14:paraId="6DA517B9" w14:textId="1760B0C2" w:rsidR="00E304DD" w:rsidRDefault="7E89AD5E" w:rsidP="65A7D4B3">
      <w:pPr>
        <w:pStyle w:val="ListParagraph"/>
        <w:numPr>
          <w:ilvl w:val="0"/>
          <w:numId w:val="1"/>
        </w:numPr>
        <w:rPr>
          <w:lang w:val="fi-FI"/>
        </w:rPr>
      </w:pPr>
      <w:r w:rsidRPr="65A7D4B3">
        <w:rPr>
          <w:lang w:val="fi-FI"/>
        </w:rPr>
        <w:t>Mieti, perustuen täyttämiisi tietoihin, miten yrityksenne toimintaa kehitetään</w:t>
      </w:r>
      <w:r w:rsidR="5B7D033E" w:rsidRPr="65A7D4B3">
        <w:rPr>
          <w:lang w:val="fi-FI"/>
        </w:rPr>
        <w:t>?</w:t>
      </w:r>
      <w:r w:rsidRPr="65A7D4B3">
        <w:rPr>
          <w:lang w:val="fi-FI"/>
        </w:rPr>
        <w:t xml:space="preserve"> </w:t>
      </w:r>
      <w:r w:rsidR="693FB837" w:rsidRPr="65A7D4B3">
        <w:rPr>
          <w:lang w:val="fi-FI"/>
        </w:rPr>
        <w:t>Täytä kohta toimenpiteet</w:t>
      </w:r>
      <w:r w:rsidR="684652E8" w:rsidRPr="2B195C0A">
        <w:rPr>
          <w:lang w:val="fi-FI"/>
        </w:rPr>
        <w:t xml:space="preserve"> (s. 7)</w:t>
      </w:r>
    </w:p>
    <w:p w14:paraId="5362ABE2" w14:textId="77777777" w:rsidR="007E182A" w:rsidRDefault="007E182A">
      <w:pPr>
        <w:rPr>
          <w:lang w:val="fi-FI"/>
        </w:rPr>
      </w:pPr>
      <w:r>
        <w:rPr>
          <w:lang w:val="fi-FI"/>
        </w:rPr>
        <w:br w:type="page"/>
      </w:r>
    </w:p>
    <w:p w14:paraId="2F30D974" w14:textId="625E36A1" w:rsidR="007E182A" w:rsidRPr="007E182A" w:rsidRDefault="007E182A" w:rsidP="00E304DD">
      <w:pPr>
        <w:rPr>
          <w:b/>
          <w:bCs/>
          <w:sz w:val="40"/>
          <w:szCs w:val="40"/>
          <w:lang w:val="fi-FI"/>
        </w:rPr>
      </w:pPr>
      <w:r w:rsidRPr="2B195C0A">
        <w:rPr>
          <w:b/>
          <w:bCs/>
          <w:sz w:val="40"/>
          <w:szCs w:val="40"/>
          <w:lang w:val="fi-FI"/>
        </w:rPr>
        <w:lastRenderedPageBreak/>
        <w:t>TILAT</w:t>
      </w:r>
    </w:p>
    <w:tbl>
      <w:tblPr>
        <w:tblStyle w:val="TableGrid"/>
        <w:tblW w:w="13459" w:type="dxa"/>
        <w:jc w:val="center"/>
        <w:tblLook w:val="04A0" w:firstRow="1" w:lastRow="0" w:firstColumn="1" w:lastColumn="0" w:noHBand="0" w:noVBand="1"/>
      </w:tblPr>
      <w:tblGrid>
        <w:gridCol w:w="4852"/>
        <w:gridCol w:w="693"/>
        <w:gridCol w:w="625"/>
        <w:gridCol w:w="3596"/>
        <w:gridCol w:w="3693"/>
      </w:tblGrid>
      <w:tr w:rsidR="00D050B5" w:rsidRPr="003E6009" w14:paraId="5F98B697" w14:textId="77777777" w:rsidTr="00D050B5">
        <w:trPr>
          <w:jc w:val="center"/>
        </w:trPr>
        <w:tc>
          <w:tcPr>
            <w:tcW w:w="4852" w:type="dxa"/>
          </w:tcPr>
          <w:p w14:paraId="5B9B64C1" w14:textId="1BDFBF4D" w:rsidR="00D050B5" w:rsidRPr="003E6009" w:rsidRDefault="00D050B5">
            <w:proofErr w:type="spellStart"/>
            <w:r w:rsidRPr="003E6009">
              <w:t>Väite</w:t>
            </w:r>
            <w:proofErr w:type="spellEnd"/>
          </w:p>
        </w:tc>
        <w:tc>
          <w:tcPr>
            <w:tcW w:w="693" w:type="dxa"/>
          </w:tcPr>
          <w:p w14:paraId="7375244A" w14:textId="36D549A0" w:rsidR="00D050B5" w:rsidRPr="003E6009" w:rsidRDefault="00D050B5">
            <w:r w:rsidRPr="003E6009">
              <w:t xml:space="preserve">Kyllä </w:t>
            </w:r>
          </w:p>
        </w:tc>
        <w:tc>
          <w:tcPr>
            <w:tcW w:w="625" w:type="dxa"/>
          </w:tcPr>
          <w:p w14:paraId="6FFE2577" w14:textId="0872CAA8" w:rsidR="00D050B5" w:rsidRPr="003E6009" w:rsidRDefault="00D050B5">
            <w:r>
              <w:t>Ei</w:t>
            </w:r>
          </w:p>
        </w:tc>
        <w:tc>
          <w:tcPr>
            <w:tcW w:w="3596" w:type="dxa"/>
          </w:tcPr>
          <w:p w14:paraId="03F0265E" w14:textId="6DD53A14" w:rsidR="00D050B5" w:rsidRPr="003E6009" w:rsidRDefault="00D050B5">
            <w:proofErr w:type="spellStart"/>
            <w:r>
              <w:t>Lisätietoja</w:t>
            </w:r>
            <w:proofErr w:type="spellEnd"/>
          </w:p>
        </w:tc>
        <w:tc>
          <w:tcPr>
            <w:tcW w:w="3693" w:type="dxa"/>
          </w:tcPr>
          <w:p w14:paraId="2EFC996C" w14:textId="1D94D8A6" w:rsidR="00D050B5" w:rsidRPr="003E6009" w:rsidRDefault="00D050B5">
            <w:proofErr w:type="spellStart"/>
            <w:r>
              <w:t>Riski</w:t>
            </w:r>
            <w:proofErr w:type="spellEnd"/>
          </w:p>
        </w:tc>
      </w:tr>
      <w:tr w:rsidR="00D050B5" w:rsidRPr="00155F74" w14:paraId="739DDE9D" w14:textId="77777777" w:rsidTr="00D050B5">
        <w:trPr>
          <w:jc w:val="center"/>
        </w:trPr>
        <w:tc>
          <w:tcPr>
            <w:tcW w:w="4852" w:type="dxa"/>
          </w:tcPr>
          <w:p w14:paraId="54E419E2" w14:textId="019A1BF3" w:rsidR="00D050B5" w:rsidRPr="003E6009" w:rsidRDefault="00D050B5">
            <w:pPr>
              <w:rPr>
                <w:lang w:val="fi-FI"/>
              </w:rPr>
            </w:pPr>
            <w:r w:rsidRPr="003E6009">
              <w:rPr>
                <w:lang w:val="fi-FI"/>
              </w:rPr>
              <w:t>Sisäänkäynnillä on huomioitu tasoerot ja portaiden rinnalla on ramppi (kaltevuus enintään 5–8 %).</w:t>
            </w:r>
          </w:p>
        </w:tc>
        <w:tc>
          <w:tcPr>
            <w:tcW w:w="693" w:type="dxa"/>
          </w:tcPr>
          <w:p w14:paraId="4DC1DA94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20EB3F27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7BE27768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3A0BD27C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D050B5" w14:paraId="50EB221E" w14:textId="77777777" w:rsidTr="00D050B5">
        <w:trPr>
          <w:jc w:val="center"/>
        </w:trPr>
        <w:tc>
          <w:tcPr>
            <w:tcW w:w="4852" w:type="dxa"/>
          </w:tcPr>
          <w:p w14:paraId="3D47F32C" w14:textId="33DFECD7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Kulkureiteillä tasoerot on huomioitu ja luiskat ovat turvallisia. (kaltevuus enintään </w:t>
            </w:r>
            <w:proofErr w:type="gramStart"/>
            <w:r w:rsidRPr="003E6009">
              <w:rPr>
                <w:lang w:val="fi-FI"/>
              </w:rPr>
              <w:t>5-8</w:t>
            </w:r>
            <w:proofErr w:type="gramEnd"/>
            <w:r w:rsidRPr="003E6009">
              <w:rPr>
                <w:lang w:val="fi-FI"/>
              </w:rPr>
              <w:t>%)</w:t>
            </w:r>
          </w:p>
          <w:p w14:paraId="5A3863BB" w14:textId="6ACC0151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4056D6FF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5E82DB36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5D209A01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46C10E13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155F74" w14:paraId="62E695B7" w14:textId="77777777" w:rsidTr="00D050B5">
        <w:trPr>
          <w:jc w:val="center"/>
        </w:trPr>
        <w:tc>
          <w:tcPr>
            <w:tcW w:w="4852" w:type="dxa"/>
          </w:tcPr>
          <w:p w14:paraId="7C68A5E6" w14:textId="1BD12568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Portaat ja luiskat ovat helppokulkuisia ja niissä on molemmin puolin käsijohteet sekä huomioraidat.</w:t>
            </w:r>
          </w:p>
          <w:p w14:paraId="0612023C" w14:textId="5C25E84C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7BEC78FB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39EA3670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693726E6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03DC38F3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155F74" w14:paraId="43CCF90E" w14:textId="77777777" w:rsidTr="00D050B5">
        <w:trPr>
          <w:jc w:val="center"/>
        </w:trPr>
        <w:tc>
          <w:tcPr>
            <w:tcW w:w="4852" w:type="dxa"/>
          </w:tcPr>
          <w:p w14:paraId="3D090AFA" w14:textId="4F608617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Ovien käyttö mahdollistaa itsenäisen liikkumisen (keveys, automatiikka, kynnykset, leveydet).</w:t>
            </w:r>
          </w:p>
          <w:p w14:paraId="0310509C" w14:textId="61F48BEA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23F11DC8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74104278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2ED2EB02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6C8E777A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155F74" w14:paraId="74E558F0" w14:textId="77777777" w:rsidTr="00D050B5">
        <w:trPr>
          <w:jc w:val="center"/>
        </w:trPr>
        <w:tc>
          <w:tcPr>
            <w:tcW w:w="4852" w:type="dxa"/>
          </w:tcPr>
          <w:p w14:paraId="7969B72B" w14:textId="77777777" w:rsidR="00D050B5" w:rsidRDefault="00D050B5">
            <w:pPr>
              <w:rPr>
                <w:lang w:val="fi-FI"/>
              </w:rPr>
            </w:pPr>
            <w:r w:rsidRPr="003E6009">
              <w:rPr>
                <w:lang w:val="fi-FI"/>
              </w:rPr>
              <w:t>Opasteet ovat selkeitä ja helppolukuisia.</w:t>
            </w:r>
          </w:p>
          <w:p w14:paraId="63876BC0" w14:textId="0F78CC89" w:rsidR="00D050B5" w:rsidRPr="003E6009" w:rsidRDefault="00D050B5" w:rsidP="2B195C0A">
            <w:pPr>
              <w:rPr>
                <w:lang w:val="fi-FI"/>
              </w:rPr>
            </w:pPr>
          </w:p>
          <w:p w14:paraId="7C71963C" w14:textId="1036D221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2C9D751B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2FA269A5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04BBBACF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30FA3ED6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155F74" w14:paraId="678D6355" w14:textId="77777777" w:rsidTr="00D050B5">
        <w:trPr>
          <w:jc w:val="center"/>
        </w:trPr>
        <w:tc>
          <w:tcPr>
            <w:tcW w:w="4852" w:type="dxa"/>
          </w:tcPr>
          <w:p w14:paraId="3A62A770" w14:textId="20C77D0C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Valaistus on suunniteltu siten, että ympäristö on turvallinen ja helposti hahmotettava kaikille.  </w:t>
            </w:r>
          </w:p>
          <w:p w14:paraId="0362D807" w14:textId="2014B09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02062A9C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419D60A3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4D912F5F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55D33E68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155F74" w14:paraId="1C6513C8" w14:textId="77777777" w:rsidTr="00D050B5">
        <w:trPr>
          <w:jc w:val="center"/>
        </w:trPr>
        <w:tc>
          <w:tcPr>
            <w:tcW w:w="4852" w:type="dxa"/>
          </w:tcPr>
          <w:p w14:paraId="51A2C609" w14:textId="3B48415A" w:rsidR="00D050B5" w:rsidRPr="003E6009" w:rsidRDefault="00D050B5">
            <w:pPr>
              <w:rPr>
                <w:lang w:val="fi-FI"/>
              </w:rPr>
            </w:pPr>
            <w:r w:rsidRPr="003E6009">
              <w:rPr>
                <w:lang w:val="fi-FI"/>
              </w:rPr>
              <w:t>Yrityksen tilasuunnittelussa otetaan huomioon eri esteettömyyden näkökulmat (liikkuminen, kuuleminen, näkeminen, neuromoninaisuus).</w:t>
            </w:r>
          </w:p>
        </w:tc>
        <w:tc>
          <w:tcPr>
            <w:tcW w:w="693" w:type="dxa"/>
          </w:tcPr>
          <w:p w14:paraId="6C941D6F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093A272F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16FDF34B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276B4715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155F74" w14:paraId="5FD52281" w14:textId="77777777" w:rsidTr="00D050B5">
        <w:trPr>
          <w:jc w:val="center"/>
        </w:trPr>
        <w:tc>
          <w:tcPr>
            <w:tcW w:w="4852" w:type="dxa"/>
          </w:tcPr>
          <w:p w14:paraId="69E22AA4" w14:textId="77777777" w:rsidR="00D050B5" w:rsidRDefault="00D050B5">
            <w:pPr>
              <w:rPr>
                <w:lang w:val="fi-FI"/>
              </w:rPr>
            </w:pPr>
            <w:r w:rsidRPr="003E6009">
              <w:rPr>
                <w:lang w:val="fi-FI"/>
              </w:rPr>
              <w:t>Tiloissa on esteetön wc ja esteetön kulku sille.</w:t>
            </w:r>
          </w:p>
          <w:p w14:paraId="3AEF664C" w14:textId="54CAF986" w:rsidR="00D050B5" w:rsidRPr="003E6009" w:rsidRDefault="00D050B5" w:rsidP="2B195C0A">
            <w:pPr>
              <w:rPr>
                <w:lang w:val="fi-FI"/>
              </w:rPr>
            </w:pPr>
          </w:p>
          <w:p w14:paraId="6B2EDAF6" w14:textId="191C8A40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7F9312DD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4847A018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7ED5A3A3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64F3AC22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155F74" w14:paraId="4AAB3D9B" w14:textId="77777777" w:rsidTr="00D050B5">
        <w:trPr>
          <w:jc w:val="center"/>
        </w:trPr>
        <w:tc>
          <w:tcPr>
            <w:tcW w:w="4852" w:type="dxa"/>
          </w:tcPr>
          <w:p w14:paraId="29558122" w14:textId="77777777" w:rsidR="00D050B5" w:rsidRDefault="00D050B5">
            <w:pPr>
              <w:rPr>
                <w:lang w:val="fi-FI"/>
              </w:rPr>
            </w:pPr>
            <w:r w:rsidRPr="003E6009">
              <w:rPr>
                <w:lang w:val="fi-FI"/>
              </w:rPr>
              <w:t>Avustaja- ja opaskoirat ovat tervetulleita.</w:t>
            </w:r>
          </w:p>
          <w:p w14:paraId="56EA5059" w14:textId="3193FC06" w:rsidR="2B195C0A" w:rsidRDefault="2B195C0A" w:rsidP="2B195C0A">
            <w:pPr>
              <w:rPr>
                <w:lang w:val="fi-FI"/>
              </w:rPr>
            </w:pPr>
          </w:p>
          <w:p w14:paraId="36572DF2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498A7CD2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60E3714F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107EC88E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6AE0B5CB" w14:textId="77777777" w:rsidR="00D050B5" w:rsidRPr="003E6009" w:rsidRDefault="00D050B5">
            <w:pPr>
              <w:rPr>
                <w:lang w:val="fi-FI"/>
              </w:rPr>
            </w:pPr>
          </w:p>
        </w:tc>
      </w:tr>
    </w:tbl>
    <w:p w14:paraId="6F0F25FA" w14:textId="638DFFA4" w:rsidR="00D050B5" w:rsidRPr="00155F74" w:rsidRDefault="00D050B5">
      <w:pPr>
        <w:rPr>
          <w:b/>
          <w:bCs/>
          <w:lang w:val="fi-FI"/>
        </w:rPr>
      </w:pPr>
    </w:p>
    <w:p w14:paraId="0999A487" w14:textId="7E17B888" w:rsidR="007E182A" w:rsidRPr="007E182A" w:rsidRDefault="007E182A">
      <w:pPr>
        <w:rPr>
          <w:b/>
          <w:bCs/>
          <w:sz w:val="40"/>
          <w:szCs w:val="40"/>
        </w:rPr>
      </w:pPr>
      <w:r w:rsidRPr="2B195C0A">
        <w:rPr>
          <w:b/>
          <w:bCs/>
          <w:sz w:val="40"/>
          <w:szCs w:val="40"/>
        </w:rPr>
        <w:lastRenderedPageBreak/>
        <w:t>PALVELUT</w:t>
      </w:r>
    </w:p>
    <w:tbl>
      <w:tblPr>
        <w:tblStyle w:val="TableGrid"/>
        <w:tblW w:w="13314" w:type="dxa"/>
        <w:jc w:val="center"/>
        <w:tblLook w:val="04A0" w:firstRow="1" w:lastRow="0" w:firstColumn="1" w:lastColumn="0" w:noHBand="0" w:noVBand="1"/>
      </w:tblPr>
      <w:tblGrid>
        <w:gridCol w:w="4776"/>
        <w:gridCol w:w="704"/>
        <w:gridCol w:w="623"/>
        <w:gridCol w:w="3562"/>
        <w:gridCol w:w="3649"/>
      </w:tblGrid>
      <w:tr w:rsidR="00D050B5" w:rsidRPr="00EA206E" w14:paraId="26A2DB02" w14:textId="77777777" w:rsidTr="00D050B5">
        <w:trPr>
          <w:jc w:val="center"/>
        </w:trPr>
        <w:tc>
          <w:tcPr>
            <w:tcW w:w="4776" w:type="dxa"/>
          </w:tcPr>
          <w:p w14:paraId="78562211" w14:textId="10433FBA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Väite</w:t>
            </w:r>
          </w:p>
        </w:tc>
        <w:tc>
          <w:tcPr>
            <w:tcW w:w="704" w:type="dxa"/>
          </w:tcPr>
          <w:p w14:paraId="1B65DAFE" w14:textId="2571E9B5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Kyllä</w:t>
            </w:r>
          </w:p>
        </w:tc>
        <w:tc>
          <w:tcPr>
            <w:tcW w:w="623" w:type="dxa"/>
          </w:tcPr>
          <w:p w14:paraId="2D8EFCA5" w14:textId="3C8750BD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Ei</w:t>
            </w:r>
          </w:p>
        </w:tc>
        <w:tc>
          <w:tcPr>
            <w:tcW w:w="3562" w:type="dxa"/>
          </w:tcPr>
          <w:p w14:paraId="617F0C86" w14:textId="2DD29D23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Lisätietoja</w:t>
            </w:r>
          </w:p>
        </w:tc>
        <w:tc>
          <w:tcPr>
            <w:tcW w:w="3649" w:type="dxa"/>
          </w:tcPr>
          <w:p w14:paraId="62104E90" w14:textId="2458B539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Riski</w:t>
            </w:r>
          </w:p>
        </w:tc>
      </w:tr>
      <w:tr w:rsidR="00D050B5" w:rsidRPr="00155F74" w14:paraId="6163B021" w14:textId="77777777" w:rsidTr="00D050B5">
        <w:trPr>
          <w:jc w:val="center"/>
        </w:trPr>
        <w:tc>
          <w:tcPr>
            <w:tcW w:w="4776" w:type="dxa"/>
          </w:tcPr>
          <w:p w14:paraId="072B93CC" w14:textId="65D3EBA8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Palveluissamme huomioidaan kaikki tai osa esteettömyyden näkökulmista (liikkuminen, näkeminen, kuuleminen, neuromoninaisuus).</w:t>
            </w:r>
          </w:p>
          <w:p w14:paraId="22A4F236" w14:textId="5594A983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704" w:type="dxa"/>
          </w:tcPr>
          <w:p w14:paraId="2CECC6ED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3" w:type="dxa"/>
          </w:tcPr>
          <w:p w14:paraId="12984C9D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62" w:type="dxa"/>
          </w:tcPr>
          <w:p w14:paraId="77BFE6B1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49" w:type="dxa"/>
          </w:tcPr>
          <w:p w14:paraId="18021554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D050B5" w14:paraId="23CBCC4D" w14:textId="77777777" w:rsidTr="00D050B5">
        <w:trPr>
          <w:jc w:val="center"/>
        </w:trPr>
        <w:tc>
          <w:tcPr>
            <w:tcW w:w="4776" w:type="dxa"/>
          </w:tcPr>
          <w:p w14:paraId="74548C57" w14:textId="168D710F" w:rsidR="00D050B5" w:rsidRPr="00D050B5" w:rsidRDefault="00D050B5" w:rsidP="2B195C0A">
            <w:pPr>
              <w:rPr>
                <w:rFonts w:cs="Calibri"/>
                <w:color w:val="000000" w:themeColor="text1"/>
                <w:lang w:val="fi-FI"/>
              </w:rPr>
            </w:pPr>
            <w:r w:rsidRPr="2B195C0A">
              <w:rPr>
                <w:rFonts w:cs="Calibri"/>
                <w:color w:val="000000" w:themeColor="text1"/>
                <w:lang w:val="fi-FI"/>
              </w:rPr>
              <w:t xml:space="preserve">Esteettömyys on kiinteä osa palveluiden kehittämistä yrityksessämme. Palveluita suunnitellaan lähtökohtaisesti esteettömiksi. </w:t>
            </w:r>
          </w:p>
          <w:p w14:paraId="78AC3B23" w14:textId="577A02E4" w:rsidR="00D050B5" w:rsidRPr="00D050B5" w:rsidRDefault="00D050B5">
            <w:pPr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704" w:type="dxa"/>
          </w:tcPr>
          <w:p w14:paraId="0265A05C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3" w:type="dxa"/>
          </w:tcPr>
          <w:p w14:paraId="0FC5999B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62" w:type="dxa"/>
          </w:tcPr>
          <w:p w14:paraId="2AA27AEC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49" w:type="dxa"/>
          </w:tcPr>
          <w:p w14:paraId="36526F46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155F74" w14:paraId="7A9ABD4A" w14:textId="77777777" w:rsidTr="00D050B5">
        <w:trPr>
          <w:jc w:val="center"/>
        </w:trPr>
        <w:tc>
          <w:tcPr>
            <w:tcW w:w="4776" w:type="dxa"/>
          </w:tcPr>
          <w:p w14:paraId="558189EF" w14:textId="33C9CDB1" w:rsidR="00D050B5" w:rsidRPr="003E6009" w:rsidRDefault="00D050B5">
            <w:pPr>
              <w:rPr>
                <w:lang w:val="fi-FI"/>
              </w:rPr>
            </w:pPr>
            <w:r w:rsidRPr="003E6009">
              <w:rPr>
                <w:lang w:val="fi-FI"/>
              </w:rPr>
              <w:t>Teemme tarvittaessa kohtuullisia mukautuksia asiakkaan toimintakyvyn mukaan, jotta palvelumme ovat yhdenvertaisesti kaikkien saatavilla.</w:t>
            </w:r>
          </w:p>
        </w:tc>
        <w:tc>
          <w:tcPr>
            <w:tcW w:w="704" w:type="dxa"/>
          </w:tcPr>
          <w:p w14:paraId="65957162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3" w:type="dxa"/>
          </w:tcPr>
          <w:p w14:paraId="312BBB75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62" w:type="dxa"/>
          </w:tcPr>
          <w:p w14:paraId="75C33ED5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49" w:type="dxa"/>
          </w:tcPr>
          <w:p w14:paraId="5E4E6E95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155F74" w14:paraId="34305014" w14:textId="77777777" w:rsidTr="00D050B5">
        <w:trPr>
          <w:jc w:val="center"/>
        </w:trPr>
        <w:tc>
          <w:tcPr>
            <w:tcW w:w="4776" w:type="dxa"/>
          </w:tcPr>
          <w:p w14:paraId="76B58931" w14:textId="598730D5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Keräämme asiakaspalautetta esteettömyyden ja saavutettavuuden toteutumisesta.</w:t>
            </w:r>
          </w:p>
          <w:p w14:paraId="1F191315" w14:textId="01AC1C8F" w:rsidR="00D050B5" w:rsidRPr="003E6009" w:rsidRDefault="00D050B5" w:rsidP="2B195C0A">
            <w:pPr>
              <w:rPr>
                <w:lang w:val="fi-FI"/>
              </w:rPr>
            </w:pPr>
          </w:p>
          <w:p w14:paraId="09C3636F" w14:textId="7F71F53C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704" w:type="dxa"/>
          </w:tcPr>
          <w:p w14:paraId="27CA48D5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3" w:type="dxa"/>
          </w:tcPr>
          <w:p w14:paraId="1658CD00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62" w:type="dxa"/>
          </w:tcPr>
          <w:p w14:paraId="67BD46A0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49" w:type="dxa"/>
          </w:tcPr>
          <w:p w14:paraId="634B48DB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155F74" w14:paraId="2C0E26C7" w14:textId="77777777" w:rsidTr="00D050B5">
        <w:trPr>
          <w:jc w:val="center"/>
        </w:trPr>
        <w:tc>
          <w:tcPr>
            <w:tcW w:w="4776" w:type="dxa"/>
          </w:tcPr>
          <w:p w14:paraId="07D6379F" w14:textId="272C1E12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Meillä on käytettävissä apuvälineitä tai yhteistyökumppani niiden hankintaan.</w:t>
            </w:r>
          </w:p>
          <w:p w14:paraId="605BD959" w14:textId="7247031E" w:rsidR="00D050B5" w:rsidRPr="003E6009" w:rsidRDefault="00D050B5" w:rsidP="2B195C0A">
            <w:pPr>
              <w:rPr>
                <w:lang w:val="fi-FI"/>
              </w:rPr>
            </w:pPr>
          </w:p>
          <w:p w14:paraId="201B7611" w14:textId="67F39A1C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704" w:type="dxa"/>
          </w:tcPr>
          <w:p w14:paraId="588D3793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3" w:type="dxa"/>
          </w:tcPr>
          <w:p w14:paraId="3C99F498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62" w:type="dxa"/>
          </w:tcPr>
          <w:p w14:paraId="79493E29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49" w:type="dxa"/>
          </w:tcPr>
          <w:p w14:paraId="09E2AE06" w14:textId="77777777" w:rsidR="00D050B5" w:rsidRPr="003E6009" w:rsidRDefault="00D050B5">
            <w:pPr>
              <w:rPr>
                <w:lang w:val="fi-FI"/>
              </w:rPr>
            </w:pPr>
          </w:p>
        </w:tc>
      </w:tr>
    </w:tbl>
    <w:p w14:paraId="3E4307FE" w14:textId="77777777" w:rsidR="007E182A" w:rsidRPr="00D050B5" w:rsidRDefault="007E182A">
      <w:pPr>
        <w:rPr>
          <w:lang w:val="fi-FI"/>
        </w:rPr>
      </w:pPr>
    </w:p>
    <w:p w14:paraId="24201F50" w14:textId="77777777" w:rsidR="007E182A" w:rsidRPr="00D050B5" w:rsidRDefault="007E182A">
      <w:pPr>
        <w:rPr>
          <w:lang w:val="fi-FI"/>
        </w:rPr>
      </w:pPr>
    </w:p>
    <w:p w14:paraId="52EFFFD2" w14:textId="77777777" w:rsidR="007E182A" w:rsidRPr="00D050B5" w:rsidRDefault="007E182A">
      <w:pPr>
        <w:rPr>
          <w:lang w:val="fi-FI"/>
        </w:rPr>
      </w:pPr>
    </w:p>
    <w:p w14:paraId="1E1DB83F" w14:textId="77777777" w:rsidR="007E182A" w:rsidRPr="00D050B5" w:rsidRDefault="007E182A">
      <w:pPr>
        <w:rPr>
          <w:lang w:val="fi-FI"/>
        </w:rPr>
      </w:pPr>
    </w:p>
    <w:p w14:paraId="1D8DE0B6" w14:textId="77777777" w:rsidR="007E182A" w:rsidRPr="00D050B5" w:rsidRDefault="007E182A">
      <w:pPr>
        <w:rPr>
          <w:lang w:val="fi-FI"/>
        </w:rPr>
      </w:pPr>
    </w:p>
    <w:p w14:paraId="36015A56" w14:textId="77777777" w:rsidR="00D050B5" w:rsidRPr="00155F74" w:rsidRDefault="00D050B5">
      <w:pPr>
        <w:rPr>
          <w:b/>
          <w:bCs/>
          <w:lang w:val="fi-FI"/>
        </w:rPr>
      </w:pPr>
      <w:r w:rsidRPr="00155F74">
        <w:rPr>
          <w:b/>
          <w:bCs/>
          <w:lang w:val="fi-FI"/>
        </w:rPr>
        <w:br w:type="page"/>
      </w:r>
    </w:p>
    <w:p w14:paraId="7F1B3792" w14:textId="65382571" w:rsidR="007E182A" w:rsidRPr="007E182A" w:rsidRDefault="007E182A">
      <w:pPr>
        <w:rPr>
          <w:b/>
          <w:bCs/>
          <w:sz w:val="40"/>
          <w:szCs w:val="40"/>
        </w:rPr>
      </w:pPr>
      <w:r w:rsidRPr="2B195C0A">
        <w:rPr>
          <w:b/>
          <w:bCs/>
          <w:sz w:val="40"/>
          <w:szCs w:val="40"/>
        </w:rPr>
        <w:lastRenderedPageBreak/>
        <w:t>HENKILÖSTÖ</w:t>
      </w:r>
    </w:p>
    <w:tbl>
      <w:tblPr>
        <w:tblStyle w:val="TableGrid"/>
        <w:tblW w:w="13312" w:type="dxa"/>
        <w:jc w:val="center"/>
        <w:tblLook w:val="04A0" w:firstRow="1" w:lastRow="0" w:firstColumn="1" w:lastColumn="0" w:noHBand="0" w:noVBand="1"/>
      </w:tblPr>
      <w:tblGrid>
        <w:gridCol w:w="4705"/>
        <w:gridCol w:w="693"/>
        <w:gridCol w:w="625"/>
        <w:gridCol w:w="3596"/>
        <w:gridCol w:w="3693"/>
      </w:tblGrid>
      <w:tr w:rsidR="00D050B5" w:rsidRPr="00EA206E" w14:paraId="6936A507" w14:textId="77777777" w:rsidTr="00D050B5">
        <w:trPr>
          <w:jc w:val="center"/>
        </w:trPr>
        <w:tc>
          <w:tcPr>
            <w:tcW w:w="4705" w:type="dxa"/>
          </w:tcPr>
          <w:p w14:paraId="5E202AFA" w14:textId="67B15544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Väite</w:t>
            </w:r>
          </w:p>
        </w:tc>
        <w:tc>
          <w:tcPr>
            <w:tcW w:w="693" w:type="dxa"/>
          </w:tcPr>
          <w:p w14:paraId="131DA35F" w14:textId="4EC42831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Kyllä</w:t>
            </w:r>
          </w:p>
        </w:tc>
        <w:tc>
          <w:tcPr>
            <w:tcW w:w="625" w:type="dxa"/>
          </w:tcPr>
          <w:p w14:paraId="73113239" w14:textId="757CF585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Ei</w:t>
            </w:r>
          </w:p>
        </w:tc>
        <w:tc>
          <w:tcPr>
            <w:tcW w:w="3596" w:type="dxa"/>
          </w:tcPr>
          <w:p w14:paraId="75C0B62E" w14:textId="25F5183B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Lisätietoja</w:t>
            </w:r>
          </w:p>
        </w:tc>
        <w:tc>
          <w:tcPr>
            <w:tcW w:w="3693" w:type="dxa"/>
          </w:tcPr>
          <w:p w14:paraId="7D19FE1D" w14:textId="66864179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Riski</w:t>
            </w:r>
          </w:p>
        </w:tc>
      </w:tr>
      <w:tr w:rsidR="00D050B5" w:rsidRPr="00155F74" w14:paraId="04025FD7" w14:textId="77777777" w:rsidTr="00D050B5">
        <w:trPr>
          <w:jc w:val="center"/>
        </w:trPr>
        <w:tc>
          <w:tcPr>
            <w:tcW w:w="4705" w:type="dxa"/>
          </w:tcPr>
          <w:p w14:paraId="0747BE6C" w14:textId="77777777" w:rsidR="00D050B5" w:rsidRPr="003E6009" w:rsidRDefault="00D050B5">
            <w:pPr>
              <w:rPr>
                <w:lang w:val="fi-FI"/>
              </w:rPr>
            </w:pPr>
            <w:r w:rsidRPr="003E6009">
              <w:rPr>
                <w:lang w:val="fi-FI"/>
              </w:rPr>
              <w:t>Organisaatiossamme on nimetty esteettömyys- ja saavutettavuusasioiden vastuuhenkilö.</w:t>
            </w:r>
          </w:p>
          <w:p w14:paraId="47BA99C0" w14:textId="2AE2B97A" w:rsidR="00D050B5" w:rsidRPr="003E6009" w:rsidRDefault="00D050B5" w:rsidP="2B195C0A">
            <w:pPr>
              <w:rPr>
                <w:lang w:val="fi-FI"/>
              </w:rPr>
            </w:pPr>
          </w:p>
          <w:p w14:paraId="2208561C" w14:textId="608A2F09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34DC3914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7F8683FC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668264F0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336737E9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155F74" w14:paraId="251AF622" w14:textId="77777777" w:rsidTr="00D050B5">
        <w:trPr>
          <w:jc w:val="center"/>
        </w:trPr>
        <w:tc>
          <w:tcPr>
            <w:tcW w:w="4705" w:type="dxa"/>
          </w:tcPr>
          <w:p w14:paraId="69763CE8" w14:textId="36E19DB4" w:rsidR="00D050B5" w:rsidRPr="003E6009" w:rsidRDefault="00D050B5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Huomioimme ihmisten moninaisuuden myönteisellä tavalla ja sovellamme kaikille sopivuuden periaatetta ja joustavia toimintatapoja. </w:t>
            </w:r>
          </w:p>
        </w:tc>
        <w:tc>
          <w:tcPr>
            <w:tcW w:w="693" w:type="dxa"/>
          </w:tcPr>
          <w:p w14:paraId="780B7CD9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6BC1989A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7D082AE0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3D61D8F9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D050B5" w14:paraId="0B700316" w14:textId="77777777" w:rsidTr="00D050B5">
        <w:trPr>
          <w:jc w:val="center"/>
        </w:trPr>
        <w:tc>
          <w:tcPr>
            <w:tcW w:w="4705" w:type="dxa"/>
          </w:tcPr>
          <w:p w14:paraId="029AA4FF" w14:textId="14F4BC77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Teemme tarvittaessa järjestelyjä henkilöstön esteettömyystarpeiden mukaan. (esim. </w:t>
            </w:r>
            <w:proofErr w:type="spellStart"/>
            <w:r w:rsidRPr="003E6009">
              <w:rPr>
                <w:lang w:val="fi-FI"/>
              </w:rPr>
              <w:t>rektytointi</w:t>
            </w:r>
            <w:proofErr w:type="spellEnd"/>
            <w:r w:rsidRPr="003E6009">
              <w:rPr>
                <w:lang w:val="fi-FI"/>
              </w:rPr>
              <w:t xml:space="preserve">, tilat) </w:t>
            </w:r>
          </w:p>
          <w:p w14:paraId="2AD60170" w14:textId="28309536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6F01E021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360045E7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438688C2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1B394C27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155F74" w14:paraId="4DB23C6F" w14:textId="77777777" w:rsidTr="00D050B5">
        <w:trPr>
          <w:jc w:val="center"/>
        </w:trPr>
        <w:tc>
          <w:tcPr>
            <w:tcW w:w="4705" w:type="dxa"/>
          </w:tcPr>
          <w:p w14:paraId="117D3FDC" w14:textId="0861E646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Arvioimme esteettömyyden ja saavutettavuuden toteutumista yhdessä henkilöstön kanssa.</w:t>
            </w:r>
          </w:p>
          <w:p w14:paraId="3A053265" w14:textId="67714ED8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746B13DF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4AE64148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7E6336F4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3F4019A3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155F74" w14:paraId="3E2F8D8F" w14:textId="77777777" w:rsidTr="00D050B5">
        <w:trPr>
          <w:jc w:val="center"/>
        </w:trPr>
        <w:tc>
          <w:tcPr>
            <w:tcW w:w="4705" w:type="dxa"/>
          </w:tcPr>
          <w:p w14:paraId="3AF80F9E" w14:textId="0BA35ABC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Järjestämme koulutusta esteettömyydestä ja saavutettavuudesta.</w:t>
            </w:r>
          </w:p>
          <w:p w14:paraId="3A759900" w14:textId="718DC153" w:rsidR="00D050B5" w:rsidRPr="003E6009" w:rsidRDefault="00D050B5" w:rsidP="2B195C0A">
            <w:pPr>
              <w:rPr>
                <w:lang w:val="fi-FI"/>
              </w:rPr>
            </w:pPr>
          </w:p>
          <w:p w14:paraId="33F1FC74" w14:textId="2A80372C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656EAFA0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625483E2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5F54717B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4592699A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155F74" w14:paraId="4424903B" w14:textId="77777777" w:rsidTr="00D050B5">
        <w:trPr>
          <w:jc w:val="center"/>
        </w:trPr>
        <w:tc>
          <w:tcPr>
            <w:tcW w:w="4705" w:type="dxa"/>
          </w:tcPr>
          <w:p w14:paraId="759E9F64" w14:textId="7125D1E7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Henkilökunta suhtautuu esteettömyyteen myönteisesti ja osaa kertoa asiakkaille sen toteutumisesta yrityksessämme. </w:t>
            </w:r>
          </w:p>
          <w:p w14:paraId="2EC594FD" w14:textId="222DF5F0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6CF16BB9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04BE92CB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1E122F85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3AB5B684" w14:textId="77777777" w:rsidR="00D050B5" w:rsidRPr="003E6009" w:rsidRDefault="00D050B5">
            <w:pPr>
              <w:rPr>
                <w:lang w:val="fi-FI"/>
              </w:rPr>
            </w:pPr>
          </w:p>
        </w:tc>
      </w:tr>
    </w:tbl>
    <w:p w14:paraId="0E08BE3B" w14:textId="77777777" w:rsidR="007E182A" w:rsidRPr="00D050B5" w:rsidRDefault="007E182A">
      <w:pPr>
        <w:rPr>
          <w:lang w:val="fi-FI"/>
        </w:rPr>
      </w:pPr>
    </w:p>
    <w:p w14:paraId="693E354D" w14:textId="77777777" w:rsidR="007E182A" w:rsidRPr="00D050B5" w:rsidRDefault="007E182A">
      <w:pPr>
        <w:rPr>
          <w:lang w:val="fi-FI"/>
        </w:rPr>
      </w:pPr>
    </w:p>
    <w:p w14:paraId="2F83E544" w14:textId="77777777" w:rsidR="007E182A" w:rsidRPr="00D050B5" w:rsidRDefault="007E182A">
      <w:pPr>
        <w:rPr>
          <w:lang w:val="fi-FI"/>
        </w:rPr>
      </w:pPr>
    </w:p>
    <w:p w14:paraId="1A89DC37" w14:textId="77777777" w:rsidR="00D050B5" w:rsidRPr="00565E31" w:rsidRDefault="00D050B5">
      <w:pPr>
        <w:rPr>
          <w:b/>
          <w:bCs/>
          <w:lang w:val="fi-FI"/>
        </w:rPr>
      </w:pPr>
      <w:r w:rsidRPr="00565E31">
        <w:rPr>
          <w:b/>
          <w:bCs/>
          <w:lang w:val="fi-FI"/>
        </w:rPr>
        <w:br w:type="page"/>
      </w:r>
    </w:p>
    <w:p w14:paraId="602EE5FA" w14:textId="4E472601" w:rsidR="007E182A" w:rsidRPr="00C00763" w:rsidRDefault="007E182A">
      <w:pPr>
        <w:rPr>
          <w:b/>
          <w:bCs/>
          <w:sz w:val="40"/>
          <w:szCs w:val="40"/>
        </w:rPr>
      </w:pPr>
      <w:r w:rsidRPr="2B195C0A">
        <w:rPr>
          <w:b/>
          <w:bCs/>
          <w:sz w:val="40"/>
          <w:szCs w:val="40"/>
        </w:rPr>
        <w:lastRenderedPageBreak/>
        <w:t>VIESTINTÄ</w:t>
      </w:r>
    </w:p>
    <w:tbl>
      <w:tblPr>
        <w:tblStyle w:val="TableGrid"/>
        <w:tblW w:w="13170" w:type="dxa"/>
        <w:jc w:val="center"/>
        <w:tblLook w:val="04A0" w:firstRow="1" w:lastRow="0" w:firstColumn="1" w:lastColumn="0" w:noHBand="0" w:noVBand="1"/>
      </w:tblPr>
      <w:tblGrid>
        <w:gridCol w:w="4563"/>
        <w:gridCol w:w="693"/>
        <w:gridCol w:w="625"/>
        <w:gridCol w:w="3596"/>
        <w:gridCol w:w="3693"/>
      </w:tblGrid>
      <w:tr w:rsidR="00565E31" w:rsidRPr="00EA206E" w14:paraId="6E40C80F" w14:textId="77777777" w:rsidTr="00565E31">
        <w:trPr>
          <w:jc w:val="center"/>
        </w:trPr>
        <w:tc>
          <w:tcPr>
            <w:tcW w:w="4563" w:type="dxa"/>
          </w:tcPr>
          <w:p w14:paraId="2CA12F53" w14:textId="6A4E49F5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Väite</w:t>
            </w:r>
          </w:p>
        </w:tc>
        <w:tc>
          <w:tcPr>
            <w:tcW w:w="693" w:type="dxa"/>
          </w:tcPr>
          <w:p w14:paraId="3EA140F8" w14:textId="2D288E2A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Kyllä</w:t>
            </w:r>
          </w:p>
        </w:tc>
        <w:tc>
          <w:tcPr>
            <w:tcW w:w="625" w:type="dxa"/>
          </w:tcPr>
          <w:p w14:paraId="4B463E50" w14:textId="1B2B9991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Ei</w:t>
            </w:r>
          </w:p>
        </w:tc>
        <w:tc>
          <w:tcPr>
            <w:tcW w:w="3596" w:type="dxa"/>
          </w:tcPr>
          <w:p w14:paraId="60D16332" w14:textId="60E26A35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Lisätietoja</w:t>
            </w:r>
          </w:p>
        </w:tc>
        <w:tc>
          <w:tcPr>
            <w:tcW w:w="3693" w:type="dxa"/>
          </w:tcPr>
          <w:p w14:paraId="5BD750BA" w14:textId="575DBBA8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Riski</w:t>
            </w:r>
          </w:p>
        </w:tc>
      </w:tr>
      <w:tr w:rsidR="00565E31" w:rsidRPr="00155F74" w14:paraId="716103F7" w14:textId="77777777" w:rsidTr="00565E31">
        <w:trPr>
          <w:jc w:val="center"/>
        </w:trPr>
        <w:tc>
          <w:tcPr>
            <w:tcW w:w="4563" w:type="dxa"/>
          </w:tcPr>
          <w:p w14:paraId="0D51A47C" w14:textId="1BF7E22C" w:rsidR="00565E31" w:rsidRPr="003E6009" w:rsidRDefault="00565E31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Verkkosivumme ovat saavutettavuusdirektiivin mukaisesti toteutettu.</w:t>
            </w:r>
          </w:p>
          <w:p w14:paraId="3E33140B" w14:textId="0744614C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4894C1BD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0DD93E0A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622DB8F5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0F1D791B" w14:textId="77777777" w:rsidR="00565E31" w:rsidRPr="003E6009" w:rsidRDefault="00565E31">
            <w:pPr>
              <w:rPr>
                <w:lang w:val="fi-FI"/>
              </w:rPr>
            </w:pPr>
          </w:p>
        </w:tc>
      </w:tr>
      <w:tr w:rsidR="00565E31" w:rsidRPr="00155F74" w14:paraId="34F59037" w14:textId="77777777" w:rsidTr="00565E31">
        <w:trPr>
          <w:jc w:val="center"/>
        </w:trPr>
        <w:tc>
          <w:tcPr>
            <w:tcW w:w="4563" w:type="dxa"/>
          </w:tcPr>
          <w:p w14:paraId="18F62D78" w14:textId="54D6FD2B" w:rsidR="00565E31" w:rsidRPr="003E6009" w:rsidRDefault="00565E31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Olemme huomioineet esteettömyyden eri ulottuvuudet (liikkuminen, kuuleminen, näkeminen, neuromoninaisuus) kaikessa viestinnässämme.</w:t>
            </w:r>
          </w:p>
          <w:p w14:paraId="4AA02F9A" w14:textId="59BED13B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7E4F0700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38CC85F5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193BE4B1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29C1283A" w14:textId="77777777" w:rsidR="00565E31" w:rsidRPr="003E6009" w:rsidRDefault="00565E31">
            <w:pPr>
              <w:rPr>
                <w:lang w:val="fi-FI"/>
              </w:rPr>
            </w:pPr>
          </w:p>
        </w:tc>
      </w:tr>
      <w:tr w:rsidR="00565E31" w:rsidRPr="00155F74" w14:paraId="6DF9A3BF" w14:textId="77777777" w:rsidTr="00565E31">
        <w:trPr>
          <w:jc w:val="center"/>
        </w:trPr>
        <w:tc>
          <w:tcPr>
            <w:tcW w:w="4563" w:type="dxa"/>
          </w:tcPr>
          <w:p w14:paraId="39D15118" w14:textId="44CFD96E" w:rsidR="00565E31" w:rsidRPr="003E6009" w:rsidRDefault="00565E31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Annamme ennakkotietoa tilojen ja palveluiden esteettömyydestä. Kerromme, jos ne eivät ole esteettömiä. </w:t>
            </w:r>
          </w:p>
          <w:p w14:paraId="6104EFFD" w14:textId="2E68CC90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1577A79C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2A65D853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2028BB06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559BAAF9" w14:textId="77777777" w:rsidR="00565E31" w:rsidRPr="003E6009" w:rsidRDefault="00565E31">
            <w:pPr>
              <w:rPr>
                <w:lang w:val="fi-FI"/>
              </w:rPr>
            </w:pPr>
          </w:p>
        </w:tc>
      </w:tr>
      <w:tr w:rsidR="00565E31" w:rsidRPr="00155F74" w14:paraId="4513F7EB" w14:textId="77777777" w:rsidTr="00565E31">
        <w:trPr>
          <w:jc w:val="center"/>
        </w:trPr>
        <w:tc>
          <w:tcPr>
            <w:tcW w:w="4563" w:type="dxa"/>
          </w:tcPr>
          <w:p w14:paraId="191CEF11" w14:textId="075164C3" w:rsidR="00565E31" w:rsidRPr="003E6009" w:rsidRDefault="00565E31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Hyödynnämme viestinnässä kuvia, videoita ja tekstiä.</w:t>
            </w:r>
          </w:p>
          <w:p w14:paraId="2ED920B1" w14:textId="4D610EF9" w:rsidR="00565E31" w:rsidRPr="003E6009" w:rsidRDefault="00565E31" w:rsidP="2B195C0A">
            <w:pPr>
              <w:rPr>
                <w:lang w:val="fi-FI"/>
              </w:rPr>
            </w:pPr>
          </w:p>
          <w:p w14:paraId="67D88BC2" w14:textId="62D7EAAB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79768743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533003DC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7410E5C3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474B57AF" w14:textId="77777777" w:rsidR="00565E31" w:rsidRPr="003E6009" w:rsidRDefault="00565E31">
            <w:pPr>
              <w:rPr>
                <w:lang w:val="fi-FI"/>
              </w:rPr>
            </w:pPr>
          </w:p>
        </w:tc>
      </w:tr>
      <w:tr w:rsidR="00565E31" w:rsidRPr="00155F74" w14:paraId="007649A2" w14:textId="77777777" w:rsidTr="00565E31">
        <w:trPr>
          <w:jc w:val="center"/>
        </w:trPr>
        <w:tc>
          <w:tcPr>
            <w:tcW w:w="4563" w:type="dxa"/>
          </w:tcPr>
          <w:p w14:paraId="24697400" w14:textId="3E98BE08" w:rsidR="00565E31" w:rsidRPr="003E6009" w:rsidRDefault="00565E31">
            <w:pPr>
              <w:rPr>
                <w:lang w:val="fi-FI"/>
              </w:rPr>
            </w:pPr>
            <w:r w:rsidRPr="003E6009">
              <w:rPr>
                <w:lang w:val="fi-FI"/>
              </w:rPr>
              <w:t>Markkinointimateriaaleissamme on edustettuna erilaisia kohderyhmiä.</w:t>
            </w:r>
          </w:p>
          <w:p w14:paraId="72DEBCDE" w14:textId="2884AF6F" w:rsidR="2B195C0A" w:rsidRDefault="2B195C0A" w:rsidP="2B195C0A">
            <w:pPr>
              <w:rPr>
                <w:lang w:val="fi-FI"/>
              </w:rPr>
            </w:pPr>
          </w:p>
          <w:p w14:paraId="61EADBD9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0A00F34B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61824774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5DFC2AB8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2DFFBF2B" w14:textId="77777777" w:rsidR="00565E31" w:rsidRPr="003E6009" w:rsidRDefault="00565E31">
            <w:pPr>
              <w:rPr>
                <w:lang w:val="fi-FI"/>
              </w:rPr>
            </w:pPr>
          </w:p>
        </w:tc>
      </w:tr>
    </w:tbl>
    <w:p w14:paraId="67481D62" w14:textId="77777777" w:rsidR="00D050B5" w:rsidRPr="00565E31" w:rsidRDefault="00D050B5">
      <w:pPr>
        <w:rPr>
          <w:lang w:val="fi-FI"/>
        </w:rPr>
      </w:pPr>
    </w:p>
    <w:p w14:paraId="180E1720" w14:textId="0EFEE7AF" w:rsidR="00D050B5" w:rsidRPr="00155F74" w:rsidRDefault="00D050B5" w:rsidP="2B195C0A">
      <w:pPr>
        <w:rPr>
          <w:b/>
          <w:bCs/>
          <w:lang w:val="fi-FI"/>
        </w:rPr>
      </w:pPr>
    </w:p>
    <w:p w14:paraId="553DA14B" w14:textId="72E9FAEB" w:rsidR="00D050B5" w:rsidRPr="00155F74" w:rsidRDefault="00D050B5">
      <w:pPr>
        <w:rPr>
          <w:lang w:val="fi-FI"/>
        </w:rPr>
      </w:pPr>
      <w:r w:rsidRPr="00155F74">
        <w:rPr>
          <w:lang w:val="fi-FI"/>
        </w:rPr>
        <w:br w:type="page"/>
      </w:r>
    </w:p>
    <w:p w14:paraId="05D20451" w14:textId="017F4CA7" w:rsidR="00D050B5" w:rsidRPr="00D050B5" w:rsidRDefault="00D050B5">
      <w:pPr>
        <w:rPr>
          <w:b/>
          <w:bCs/>
          <w:sz w:val="40"/>
          <w:szCs w:val="40"/>
        </w:rPr>
      </w:pPr>
      <w:r w:rsidRPr="2B195C0A">
        <w:rPr>
          <w:b/>
          <w:bCs/>
          <w:sz w:val="40"/>
          <w:szCs w:val="40"/>
        </w:rPr>
        <w:lastRenderedPageBreak/>
        <w:t>STRATEGIA</w:t>
      </w:r>
    </w:p>
    <w:tbl>
      <w:tblPr>
        <w:tblStyle w:val="TableGrid"/>
        <w:tblW w:w="13170" w:type="dxa"/>
        <w:jc w:val="center"/>
        <w:tblLook w:val="04A0" w:firstRow="1" w:lastRow="0" w:firstColumn="1" w:lastColumn="0" w:noHBand="0" w:noVBand="1"/>
      </w:tblPr>
      <w:tblGrid>
        <w:gridCol w:w="4563"/>
        <w:gridCol w:w="693"/>
        <w:gridCol w:w="625"/>
        <w:gridCol w:w="3596"/>
        <w:gridCol w:w="3693"/>
      </w:tblGrid>
      <w:tr w:rsidR="00565E31" w:rsidRPr="00EA206E" w14:paraId="77C78273" w14:textId="77777777" w:rsidTr="00565E31">
        <w:trPr>
          <w:jc w:val="center"/>
        </w:trPr>
        <w:tc>
          <w:tcPr>
            <w:tcW w:w="4563" w:type="dxa"/>
          </w:tcPr>
          <w:p w14:paraId="2F924BA7" w14:textId="079E8E0E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Väite</w:t>
            </w:r>
          </w:p>
        </w:tc>
        <w:tc>
          <w:tcPr>
            <w:tcW w:w="693" w:type="dxa"/>
          </w:tcPr>
          <w:p w14:paraId="1A6D1E03" w14:textId="4D4F9120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Kyllä</w:t>
            </w:r>
          </w:p>
        </w:tc>
        <w:tc>
          <w:tcPr>
            <w:tcW w:w="625" w:type="dxa"/>
          </w:tcPr>
          <w:p w14:paraId="6725127C" w14:textId="2F719211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Ei</w:t>
            </w:r>
          </w:p>
        </w:tc>
        <w:tc>
          <w:tcPr>
            <w:tcW w:w="3596" w:type="dxa"/>
          </w:tcPr>
          <w:p w14:paraId="1442FE22" w14:textId="0B732DB9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Lisätietoja</w:t>
            </w:r>
          </w:p>
        </w:tc>
        <w:tc>
          <w:tcPr>
            <w:tcW w:w="3693" w:type="dxa"/>
          </w:tcPr>
          <w:p w14:paraId="691C2515" w14:textId="2BDF492D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Riski</w:t>
            </w:r>
          </w:p>
        </w:tc>
      </w:tr>
      <w:tr w:rsidR="00565E31" w:rsidRPr="00155F74" w14:paraId="025A6772" w14:textId="77777777" w:rsidTr="00565E31">
        <w:trPr>
          <w:jc w:val="center"/>
        </w:trPr>
        <w:tc>
          <w:tcPr>
            <w:tcW w:w="4563" w:type="dxa"/>
          </w:tcPr>
          <w:p w14:paraId="6800B06C" w14:textId="1CC4DFF0" w:rsidR="00565E31" w:rsidRPr="003E6009" w:rsidRDefault="00565E31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Olemme määritelleet, mitä esteettömyys ja saavutettavuus tarkoittavat organisaatiossamme.</w:t>
            </w:r>
          </w:p>
          <w:p w14:paraId="72007596" w14:textId="4320B97B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16ABF002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5D234196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2C97EE8F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5BA7C056" w14:textId="77777777" w:rsidR="00565E31" w:rsidRPr="003E6009" w:rsidRDefault="00565E31">
            <w:pPr>
              <w:rPr>
                <w:lang w:val="fi-FI"/>
              </w:rPr>
            </w:pPr>
          </w:p>
        </w:tc>
      </w:tr>
      <w:tr w:rsidR="00565E31" w:rsidRPr="00155F74" w14:paraId="6000CCD9" w14:textId="77777777" w:rsidTr="00565E31">
        <w:trPr>
          <w:jc w:val="center"/>
        </w:trPr>
        <w:tc>
          <w:tcPr>
            <w:tcW w:w="4563" w:type="dxa"/>
          </w:tcPr>
          <w:p w14:paraId="204F37D4" w14:textId="045064EF" w:rsidR="00565E31" w:rsidRPr="003E6009" w:rsidRDefault="00565E31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Esteettömyys ja saavutettavuus on kirjattu strategiaamme. </w:t>
            </w:r>
          </w:p>
          <w:p w14:paraId="04DB09B9" w14:textId="6A5B94DD" w:rsidR="00565E31" w:rsidRPr="003E6009" w:rsidRDefault="00565E31" w:rsidP="2B195C0A">
            <w:pPr>
              <w:rPr>
                <w:lang w:val="fi-FI"/>
              </w:rPr>
            </w:pPr>
          </w:p>
          <w:p w14:paraId="4DE7E3D5" w14:textId="2561934D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541C4D3A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5CCB84A8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06AD1207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389946B9" w14:textId="77777777" w:rsidR="00565E31" w:rsidRPr="003E6009" w:rsidRDefault="00565E31">
            <w:pPr>
              <w:rPr>
                <w:lang w:val="fi-FI"/>
              </w:rPr>
            </w:pPr>
          </w:p>
        </w:tc>
      </w:tr>
      <w:tr w:rsidR="00565E31" w:rsidRPr="00155F74" w14:paraId="3F5E0FFD" w14:textId="77777777" w:rsidTr="00565E31">
        <w:trPr>
          <w:jc w:val="center"/>
        </w:trPr>
        <w:tc>
          <w:tcPr>
            <w:tcW w:w="4563" w:type="dxa"/>
          </w:tcPr>
          <w:p w14:paraId="0831596B" w14:textId="027FC71D" w:rsidR="00565E31" w:rsidRPr="003E6009" w:rsidRDefault="00565E31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Meillä on esteettömyysstrategiaa tukeva toteutussuunnitelma.</w:t>
            </w:r>
          </w:p>
          <w:p w14:paraId="4FF576CF" w14:textId="099EB266" w:rsidR="00565E31" w:rsidRPr="003E6009" w:rsidRDefault="00565E31" w:rsidP="2B195C0A">
            <w:pPr>
              <w:rPr>
                <w:lang w:val="fi-FI"/>
              </w:rPr>
            </w:pPr>
          </w:p>
          <w:p w14:paraId="66BA11A4" w14:textId="16DD0EF4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0B439C25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3BC9E992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4C124D5F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752F0C5A" w14:textId="77777777" w:rsidR="00565E31" w:rsidRPr="003E6009" w:rsidRDefault="00565E31">
            <w:pPr>
              <w:rPr>
                <w:lang w:val="fi-FI"/>
              </w:rPr>
            </w:pPr>
          </w:p>
        </w:tc>
      </w:tr>
      <w:tr w:rsidR="00565E31" w:rsidRPr="003E6009" w14:paraId="3B687DE0" w14:textId="77777777" w:rsidTr="00565E31">
        <w:trPr>
          <w:jc w:val="center"/>
        </w:trPr>
        <w:tc>
          <w:tcPr>
            <w:tcW w:w="4563" w:type="dxa"/>
          </w:tcPr>
          <w:p w14:paraId="14B91D00" w14:textId="617F5715" w:rsidR="00565E31" w:rsidRPr="003E6009" w:rsidRDefault="00565E31">
            <w:proofErr w:type="spellStart"/>
            <w:r w:rsidRPr="003E6009">
              <w:t>Arvioimme</w:t>
            </w:r>
            <w:proofErr w:type="spellEnd"/>
            <w:r w:rsidRPr="003E6009">
              <w:t xml:space="preserve"> </w:t>
            </w:r>
            <w:proofErr w:type="spellStart"/>
            <w:r w:rsidRPr="003E6009">
              <w:t>säännöllisesti</w:t>
            </w:r>
            <w:proofErr w:type="spellEnd"/>
            <w:r w:rsidRPr="003E6009">
              <w:t xml:space="preserve"> </w:t>
            </w:r>
            <w:proofErr w:type="spellStart"/>
            <w:r w:rsidRPr="003E6009">
              <w:t>esteettömyyden</w:t>
            </w:r>
            <w:proofErr w:type="spellEnd"/>
            <w:r w:rsidRPr="003E6009">
              <w:t xml:space="preserve"> </w:t>
            </w:r>
            <w:proofErr w:type="spellStart"/>
            <w:r w:rsidRPr="003E6009">
              <w:t>toteutumista</w:t>
            </w:r>
            <w:proofErr w:type="spellEnd"/>
            <w:r w:rsidRPr="003E6009">
              <w:t>.</w:t>
            </w:r>
          </w:p>
          <w:p w14:paraId="4333D60F" w14:textId="26EDDCB2" w:rsidR="00565E31" w:rsidRPr="003E6009" w:rsidRDefault="00565E31"/>
          <w:p w14:paraId="68FD6F78" w14:textId="45AFB326" w:rsidR="00565E31" w:rsidRPr="003E6009" w:rsidRDefault="00565E31"/>
        </w:tc>
        <w:tc>
          <w:tcPr>
            <w:tcW w:w="693" w:type="dxa"/>
          </w:tcPr>
          <w:p w14:paraId="5DAA5098" w14:textId="77777777" w:rsidR="00565E31" w:rsidRPr="003E6009" w:rsidRDefault="00565E31"/>
        </w:tc>
        <w:tc>
          <w:tcPr>
            <w:tcW w:w="625" w:type="dxa"/>
          </w:tcPr>
          <w:p w14:paraId="69E2B6AD" w14:textId="77777777" w:rsidR="00565E31" w:rsidRPr="003E6009" w:rsidRDefault="00565E31"/>
        </w:tc>
        <w:tc>
          <w:tcPr>
            <w:tcW w:w="3596" w:type="dxa"/>
          </w:tcPr>
          <w:p w14:paraId="3986F46C" w14:textId="77777777" w:rsidR="00565E31" w:rsidRPr="003E6009" w:rsidRDefault="00565E31"/>
        </w:tc>
        <w:tc>
          <w:tcPr>
            <w:tcW w:w="3693" w:type="dxa"/>
          </w:tcPr>
          <w:p w14:paraId="095BAA74" w14:textId="77777777" w:rsidR="00565E31" w:rsidRPr="003E6009" w:rsidRDefault="00565E31"/>
        </w:tc>
      </w:tr>
      <w:tr w:rsidR="00565E31" w:rsidRPr="003E6009" w14:paraId="4663B8FC" w14:textId="77777777" w:rsidTr="00565E31">
        <w:trPr>
          <w:jc w:val="center"/>
        </w:trPr>
        <w:tc>
          <w:tcPr>
            <w:tcW w:w="4563" w:type="dxa"/>
          </w:tcPr>
          <w:p w14:paraId="711E40BF" w14:textId="0226512D" w:rsidR="00565E31" w:rsidRPr="003E6009" w:rsidRDefault="00565E31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Rakennamme ja ylläpidämme esteettömyysverkostoja.</w:t>
            </w:r>
          </w:p>
          <w:p w14:paraId="2A7D0F1E" w14:textId="1BEE7436" w:rsidR="00565E31" w:rsidRPr="003E6009" w:rsidRDefault="00565E31" w:rsidP="2B195C0A">
            <w:pPr>
              <w:rPr>
                <w:lang w:val="fi-FI"/>
              </w:rPr>
            </w:pPr>
          </w:p>
          <w:p w14:paraId="6A43FDDE" w14:textId="6AEE768B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4D6F19B2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3A3998A8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4EA23A73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40A92A50" w14:textId="77777777" w:rsidR="00565E31" w:rsidRPr="003E6009" w:rsidRDefault="00565E31">
            <w:pPr>
              <w:rPr>
                <w:lang w:val="fi-FI"/>
              </w:rPr>
            </w:pPr>
          </w:p>
        </w:tc>
      </w:tr>
    </w:tbl>
    <w:p w14:paraId="6FE4B143" w14:textId="7FD32060" w:rsidR="00A858FA" w:rsidRDefault="00A858FA" w:rsidP="00565E31"/>
    <w:p w14:paraId="69B85A4B" w14:textId="3A49FE75" w:rsidR="00A858FA" w:rsidRDefault="00565E31" w:rsidP="00565E31">
      <w:r>
        <w:br w:type="page"/>
      </w:r>
    </w:p>
    <w:p w14:paraId="40BAB78C" w14:textId="1F3F4AC6" w:rsidR="00A858FA" w:rsidRDefault="00565E31" w:rsidP="00565E31">
      <w:pPr>
        <w:rPr>
          <w:b/>
          <w:bCs/>
          <w:sz w:val="40"/>
          <w:szCs w:val="40"/>
        </w:rPr>
      </w:pPr>
      <w:r w:rsidRPr="2B195C0A">
        <w:rPr>
          <w:b/>
          <w:bCs/>
          <w:sz w:val="40"/>
          <w:szCs w:val="40"/>
        </w:rPr>
        <w:lastRenderedPageBreak/>
        <w:t>TOIMENPITEET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9"/>
        <w:gridCol w:w="4409"/>
        <w:gridCol w:w="4410"/>
      </w:tblGrid>
      <w:tr w:rsidR="00E4435D" w:rsidRPr="00E4435D" w14:paraId="53F3D5A6" w14:textId="77777777" w:rsidTr="00E4435D">
        <w:tc>
          <w:tcPr>
            <w:tcW w:w="4409" w:type="dxa"/>
          </w:tcPr>
          <w:p w14:paraId="4D46CDC6" w14:textId="48564FFB" w:rsidR="00E4435D" w:rsidRDefault="00E4435D" w:rsidP="00565E31">
            <w:r>
              <w:t>TÄMÄN TEEN ENSIMMÄISENÄ</w:t>
            </w:r>
          </w:p>
        </w:tc>
        <w:tc>
          <w:tcPr>
            <w:tcW w:w="4409" w:type="dxa"/>
          </w:tcPr>
          <w:p w14:paraId="3051079D" w14:textId="74072C12" w:rsidR="00E4435D" w:rsidRPr="00E4435D" w:rsidRDefault="00E4435D" w:rsidP="00565E31">
            <w:pPr>
              <w:rPr>
                <w:lang w:val="fi-FI"/>
              </w:rPr>
            </w:pPr>
            <w:r w:rsidRPr="00E4435D">
              <w:rPr>
                <w:lang w:val="fi-FI"/>
              </w:rPr>
              <w:t>TÄMÄN TEEN SEURAAVAN KOLMEN K</w:t>
            </w:r>
            <w:r>
              <w:rPr>
                <w:lang w:val="fi-FI"/>
              </w:rPr>
              <w:t>UUKAUDEN AIKANA</w:t>
            </w:r>
          </w:p>
        </w:tc>
        <w:tc>
          <w:tcPr>
            <w:tcW w:w="4410" w:type="dxa"/>
          </w:tcPr>
          <w:p w14:paraId="2F9DCDFB" w14:textId="2D7BF8C0" w:rsidR="00E4435D" w:rsidRPr="00E4435D" w:rsidRDefault="008632F3" w:rsidP="00565E31">
            <w:pPr>
              <w:rPr>
                <w:lang w:val="fi-FI"/>
              </w:rPr>
            </w:pPr>
            <w:r>
              <w:rPr>
                <w:lang w:val="fi-FI"/>
              </w:rPr>
              <w:t>MIETIMME ASIAA TULEVAISUUDESSA</w:t>
            </w:r>
          </w:p>
        </w:tc>
      </w:tr>
      <w:tr w:rsidR="00E4435D" w:rsidRPr="00E4435D" w14:paraId="46A58BB6" w14:textId="77777777" w:rsidTr="00E4435D">
        <w:tc>
          <w:tcPr>
            <w:tcW w:w="4409" w:type="dxa"/>
          </w:tcPr>
          <w:p w14:paraId="6B7DAB32" w14:textId="77777777" w:rsidR="00E4435D" w:rsidRDefault="00E4435D" w:rsidP="00565E31">
            <w:pPr>
              <w:rPr>
                <w:lang w:val="fi-FI"/>
              </w:rPr>
            </w:pPr>
          </w:p>
          <w:p w14:paraId="3E7B6D46" w14:textId="77777777" w:rsidR="008632F3" w:rsidRDefault="008632F3" w:rsidP="00565E31">
            <w:pPr>
              <w:rPr>
                <w:lang w:val="fi-FI"/>
              </w:rPr>
            </w:pPr>
          </w:p>
          <w:p w14:paraId="6BCBEE00" w14:textId="77777777" w:rsidR="008632F3" w:rsidRDefault="008632F3" w:rsidP="00565E31">
            <w:pPr>
              <w:rPr>
                <w:lang w:val="fi-FI"/>
              </w:rPr>
            </w:pPr>
          </w:p>
          <w:p w14:paraId="210BD5C8" w14:textId="77777777" w:rsidR="008632F3" w:rsidRDefault="008632F3" w:rsidP="00565E31">
            <w:pPr>
              <w:rPr>
                <w:lang w:val="fi-FI"/>
              </w:rPr>
            </w:pPr>
          </w:p>
          <w:p w14:paraId="68B9C21E" w14:textId="77777777" w:rsidR="008632F3" w:rsidRDefault="008632F3" w:rsidP="00565E31">
            <w:pPr>
              <w:rPr>
                <w:lang w:val="fi-FI"/>
              </w:rPr>
            </w:pPr>
          </w:p>
          <w:p w14:paraId="20F53EB0" w14:textId="77777777" w:rsidR="008632F3" w:rsidRDefault="008632F3" w:rsidP="00565E31">
            <w:pPr>
              <w:rPr>
                <w:lang w:val="fi-FI"/>
              </w:rPr>
            </w:pPr>
          </w:p>
          <w:p w14:paraId="7665E9D3" w14:textId="77777777" w:rsidR="008632F3" w:rsidRDefault="008632F3" w:rsidP="00565E31">
            <w:pPr>
              <w:rPr>
                <w:lang w:val="fi-FI"/>
              </w:rPr>
            </w:pPr>
          </w:p>
          <w:p w14:paraId="2128599B" w14:textId="77777777" w:rsidR="008632F3" w:rsidRDefault="008632F3" w:rsidP="00565E31">
            <w:pPr>
              <w:rPr>
                <w:lang w:val="fi-FI"/>
              </w:rPr>
            </w:pPr>
          </w:p>
          <w:p w14:paraId="06BD3FB4" w14:textId="77777777" w:rsidR="008632F3" w:rsidRDefault="008632F3" w:rsidP="00565E31">
            <w:pPr>
              <w:rPr>
                <w:lang w:val="fi-FI"/>
              </w:rPr>
            </w:pPr>
          </w:p>
          <w:p w14:paraId="5E6732C2" w14:textId="77777777" w:rsidR="008632F3" w:rsidRDefault="008632F3" w:rsidP="00565E31">
            <w:pPr>
              <w:rPr>
                <w:lang w:val="fi-FI"/>
              </w:rPr>
            </w:pPr>
          </w:p>
          <w:p w14:paraId="54119C22" w14:textId="77777777" w:rsidR="008632F3" w:rsidRDefault="008632F3" w:rsidP="00565E31">
            <w:pPr>
              <w:rPr>
                <w:lang w:val="fi-FI"/>
              </w:rPr>
            </w:pPr>
          </w:p>
          <w:p w14:paraId="0270195D" w14:textId="77777777" w:rsidR="008632F3" w:rsidRDefault="008632F3" w:rsidP="00565E31">
            <w:pPr>
              <w:rPr>
                <w:lang w:val="fi-FI"/>
              </w:rPr>
            </w:pPr>
          </w:p>
          <w:p w14:paraId="393E2D3C" w14:textId="77777777" w:rsidR="008632F3" w:rsidRDefault="008632F3" w:rsidP="00565E31">
            <w:pPr>
              <w:rPr>
                <w:lang w:val="fi-FI"/>
              </w:rPr>
            </w:pPr>
          </w:p>
          <w:p w14:paraId="195C8DAB" w14:textId="77777777" w:rsidR="008632F3" w:rsidRDefault="008632F3" w:rsidP="00565E31">
            <w:pPr>
              <w:rPr>
                <w:lang w:val="fi-FI"/>
              </w:rPr>
            </w:pPr>
          </w:p>
          <w:p w14:paraId="1C55F687" w14:textId="77777777" w:rsidR="008632F3" w:rsidRDefault="008632F3" w:rsidP="00565E31">
            <w:pPr>
              <w:rPr>
                <w:lang w:val="fi-FI"/>
              </w:rPr>
            </w:pPr>
          </w:p>
          <w:p w14:paraId="1C4A7C2D" w14:textId="77777777" w:rsidR="008632F3" w:rsidRDefault="008632F3" w:rsidP="00565E31">
            <w:pPr>
              <w:rPr>
                <w:lang w:val="fi-FI"/>
              </w:rPr>
            </w:pPr>
          </w:p>
          <w:p w14:paraId="0F45B415" w14:textId="77777777" w:rsidR="008632F3" w:rsidRDefault="008632F3" w:rsidP="00565E31">
            <w:pPr>
              <w:rPr>
                <w:lang w:val="fi-FI"/>
              </w:rPr>
            </w:pPr>
          </w:p>
          <w:p w14:paraId="09F782DD" w14:textId="77777777" w:rsidR="008632F3" w:rsidRDefault="008632F3" w:rsidP="00565E31">
            <w:pPr>
              <w:rPr>
                <w:lang w:val="fi-FI"/>
              </w:rPr>
            </w:pPr>
          </w:p>
          <w:p w14:paraId="5407592E" w14:textId="77777777" w:rsidR="008632F3" w:rsidRDefault="008632F3" w:rsidP="00565E31">
            <w:pPr>
              <w:rPr>
                <w:lang w:val="fi-FI"/>
              </w:rPr>
            </w:pPr>
          </w:p>
          <w:p w14:paraId="301AF5F1" w14:textId="77777777" w:rsidR="008632F3" w:rsidRDefault="008632F3" w:rsidP="00565E31">
            <w:pPr>
              <w:rPr>
                <w:lang w:val="fi-FI"/>
              </w:rPr>
            </w:pPr>
          </w:p>
          <w:p w14:paraId="3852DDB9" w14:textId="77777777" w:rsidR="008632F3" w:rsidRDefault="008632F3" w:rsidP="00565E31">
            <w:pPr>
              <w:rPr>
                <w:lang w:val="fi-FI"/>
              </w:rPr>
            </w:pPr>
          </w:p>
          <w:p w14:paraId="487D4288" w14:textId="77777777" w:rsidR="008632F3" w:rsidRDefault="008632F3" w:rsidP="00565E31">
            <w:pPr>
              <w:rPr>
                <w:lang w:val="fi-FI"/>
              </w:rPr>
            </w:pPr>
          </w:p>
          <w:p w14:paraId="05991399" w14:textId="77777777" w:rsidR="008632F3" w:rsidRDefault="008632F3" w:rsidP="00565E31">
            <w:pPr>
              <w:rPr>
                <w:lang w:val="fi-FI"/>
              </w:rPr>
            </w:pPr>
          </w:p>
          <w:p w14:paraId="4C581560" w14:textId="77777777" w:rsidR="008632F3" w:rsidRPr="00E4435D" w:rsidRDefault="008632F3" w:rsidP="00565E31">
            <w:pPr>
              <w:rPr>
                <w:lang w:val="fi-FI"/>
              </w:rPr>
            </w:pPr>
          </w:p>
        </w:tc>
        <w:tc>
          <w:tcPr>
            <w:tcW w:w="4409" w:type="dxa"/>
          </w:tcPr>
          <w:p w14:paraId="6A38D612" w14:textId="77777777" w:rsidR="00E4435D" w:rsidRPr="00E4435D" w:rsidRDefault="00E4435D" w:rsidP="00565E31">
            <w:pPr>
              <w:rPr>
                <w:lang w:val="fi-FI"/>
              </w:rPr>
            </w:pPr>
          </w:p>
        </w:tc>
        <w:tc>
          <w:tcPr>
            <w:tcW w:w="4410" w:type="dxa"/>
          </w:tcPr>
          <w:p w14:paraId="21795459" w14:textId="77777777" w:rsidR="00E4435D" w:rsidRPr="00E4435D" w:rsidRDefault="00E4435D" w:rsidP="00565E31">
            <w:pPr>
              <w:rPr>
                <w:lang w:val="fi-FI"/>
              </w:rPr>
            </w:pPr>
          </w:p>
        </w:tc>
      </w:tr>
    </w:tbl>
    <w:p w14:paraId="150C058E" w14:textId="77777777" w:rsidR="00E4435D" w:rsidRPr="00E4435D" w:rsidRDefault="00E4435D" w:rsidP="00565E31">
      <w:pPr>
        <w:rPr>
          <w:lang w:val="fi-FI"/>
        </w:rPr>
      </w:pPr>
    </w:p>
    <w:sectPr w:rsidR="00E4435D" w:rsidRPr="00E4435D" w:rsidSect="00034616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B0607" w14:textId="77777777" w:rsidR="00FA16BD" w:rsidRDefault="00FA16BD" w:rsidP="00E304DD">
      <w:pPr>
        <w:spacing w:after="0" w:line="240" w:lineRule="auto"/>
      </w:pPr>
      <w:r>
        <w:separator/>
      </w:r>
    </w:p>
  </w:endnote>
  <w:endnote w:type="continuationSeparator" w:id="0">
    <w:p w14:paraId="6E4D14FE" w14:textId="77777777" w:rsidR="00FA16BD" w:rsidRDefault="00FA16BD" w:rsidP="00E3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410"/>
      <w:gridCol w:w="4410"/>
      <w:gridCol w:w="4410"/>
    </w:tblGrid>
    <w:tr w:rsidR="2B195C0A" w14:paraId="6411916E" w14:textId="77777777" w:rsidTr="2B195C0A">
      <w:trPr>
        <w:trHeight w:val="300"/>
      </w:trPr>
      <w:tc>
        <w:tcPr>
          <w:tcW w:w="4410" w:type="dxa"/>
        </w:tcPr>
        <w:p w14:paraId="46D467B3" w14:textId="61330200" w:rsidR="2B195C0A" w:rsidRDefault="2B195C0A" w:rsidP="2B195C0A">
          <w:pPr>
            <w:pStyle w:val="Header"/>
            <w:ind w:left="-115"/>
          </w:pPr>
        </w:p>
      </w:tc>
      <w:tc>
        <w:tcPr>
          <w:tcW w:w="4410" w:type="dxa"/>
        </w:tcPr>
        <w:p w14:paraId="1A71A98D" w14:textId="5B5D8012" w:rsidR="2B195C0A" w:rsidRDefault="2B195C0A" w:rsidP="2B195C0A">
          <w:pPr>
            <w:pStyle w:val="Header"/>
            <w:jc w:val="center"/>
          </w:pPr>
        </w:p>
      </w:tc>
      <w:tc>
        <w:tcPr>
          <w:tcW w:w="4410" w:type="dxa"/>
        </w:tcPr>
        <w:p w14:paraId="7DB49D43" w14:textId="69FE681B" w:rsidR="2B195C0A" w:rsidRDefault="2B195C0A" w:rsidP="2B195C0A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0A3CBD">
            <w:rPr>
              <w:noProof/>
            </w:rPr>
            <w:t>1</w:t>
          </w:r>
          <w:r>
            <w:fldChar w:fldCharType="end"/>
          </w:r>
        </w:p>
      </w:tc>
    </w:tr>
  </w:tbl>
  <w:p w14:paraId="393824DC" w14:textId="20BDF464" w:rsidR="00911291" w:rsidRDefault="009112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230" w:type="dxa"/>
      <w:tblLook w:val="06A0" w:firstRow="1" w:lastRow="0" w:firstColumn="1" w:lastColumn="0" w:noHBand="1" w:noVBand="1"/>
    </w:tblPr>
    <w:tblGrid>
      <w:gridCol w:w="13230"/>
    </w:tblGrid>
    <w:tr w:rsidR="0D6261AA" w14:paraId="605A6CC8" w14:textId="77777777" w:rsidTr="6E2C99C6">
      <w:trPr>
        <w:trHeight w:val="300"/>
      </w:trPr>
      <w:tc>
        <w:tcPr>
          <w:tcW w:w="13230" w:type="dxa"/>
        </w:tcPr>
        <w:p w14:paraId="2431EB71" w14:textId="0BBFE7C2" w:rsidR="0D6261AA" w:rsidRDefault="6E2C99C6" w:rsidP="6E2C99C6">
          <w:pPr>
            <w:spacing w:after="0"/>
          </w:pPr>
          <w:r w:rsidRPr="004849B9">
            <w:rPr>
              <w:rFonts w:ascii="Cambria" w:eastAsia="Cambria" w:hAnsi="Cambria" w:cs="Cambria"/>
              <w:lang w:val="fi-FI"/>
            </w:rPr>
            <w:t xml:space="preserve">Esteettömyyden ja saavutettavuuden riskienarviointilomake on laadittu yhteistyössä Yhdenvertainen ja esteetön Lappi ja Lapin matkailuyritysten riskienhallinnan ja </w:t>
          </w:r>
          <w:proofErr w:type="spellStart"/>
          <w:r w:rsidRPr="004849B9">
            <w:rPr>
              <w:rFonts w:ascii="Cambria" w:eastAsia="Cambria" w:hAnsi="Cambria" w:cs="Cambria"/>
              <w:lang w:val="fi-FI"/>
            </w:rPr>
            <w:t>resilienssin</w:t>
          </w:r>
          <w:proofErr w:type="spellEnd"/>
          <w:r w:rsidRPr="004849B9">
            <w:rPr>
              <w:rFonts w:ascii="Cambria" w:eastAsia="Cambria" w:hAnsi="Cambria" w:cs="Cambria"/>
              <w:lang w:val="fi-FI"/>
            </w:rPr>
            <w:t xml:space="preserve"> kasvattaminen osana strategista johtamista </w:t>
          </w:r>
          <w:proofErr w:type="gramStart"/>
          <w:r w:rsidRPr="004849B9">
            <w:rPr>
              <w:rFonts w:ascii="Cambria" w:eastAsia="Cambria" w:hAnsi="Cambria" w:cs="Cambria"/>
              <w:lang w:val="fi-FI"/>
            </w:rPr>
            <w:t>2024-2026</w:t>
          </w:r>
          <w:proofErr w:type="gramEnd"/>
          <w:r w:rsidRPr="004849B9">
            <w:rPr>
              <w:rFonts w:ascii="Cambria" w:eastAsia="Cambria" w:hAnsi="Cambria" w:cs="Cambria"/>
              <w:lang w:val="fi-FI"/>
            </w:rPr>
            <w:t xml:space="preserve"> (</w:t>
          </w:r>
          <w:proofErr w:type="spellStart"/>
          <w:r w:rsidRPr="004849B9">
            <w:rPr>
              <w:rFonts w:ascii="Cambria" w:eastAsia="Cambria" w:hAnsi="Cambria" w:cs="Cambria"/>
              <w:lang w:val="fi-FI"/>
            </w:rPr>
            <w:t>Matrix</w:t>
          </w:r>
          <w:proofErr w:type="spellEnd"/>
          <w:r w:rsidRPr="004849B9">
            <w:rPr>
              <w:rFonts w:ascii="Cambria" w:eastAsia="Cambria" w:hAnsi="Cambria" w:cs="Cambria"/>
              <w:lang w:val="fi-FI"/>
            </w:rPr>
            <w:t xml:space="preserve"> 2) -hankkeiden kesken. </w:t>
          </w:r>
          <w:proofErr w:type="spellStart"/>
          <w:r w:rsidRPr="6E2C99C6">
            <w:rPr>
              <w:rFonts w:ascii="Cambria" w:eastAsia="Cambria" w:hAnsi="Cambria" w:cs="Cambria"/>
            </w:rPr>
            <w:t>Hankkeita</w:t>
          </w:r>
          <w:proofErr w:type="spellEnd"/>
          <w:r w:rsidRPr="6E2C99C6">
            <w:rPr>
              <w:rFonts w:ascii="Cambria" w:eastAsia="Cambria" w:hAnsi="Cambria" w:cs="Cambria"/>
            </w:rPr>
            <w:t xml:space="preserve"> </w:t>
          </w:r>
          <w:proofErr w:type="spellStart"/>
          <w:r w:rsidRPr="6E2C99C6">
            <w:rPr>
              <w:rFonts w:ascii="Cambria" w:eastAsia="Cambria" w:hAnsi="Cambria" w:cs="Cambria"/>
            </w:rPr>
            <w:t>rahoittaa</w:t>
          </w:r>
          <w:proofErr w:type="spellEnd"/>
          <w:r w:rsidRPr="6E2C99C6">
            <w:rPr>
              <w:rFonts w:ascii="Cambria" w:eastAsia="Cambria" w:hAnsi="Cambria" w:cs="Cambria"/>
            </w:rPr>
            <w:t xml:space="preserve"> Lapin liitto </w:t>
          </w:r>
          <w:proofErr w:type="spellStart"/>
          <w:r w:rsidRPr="6E2C99C6">
            <w:rPr>
              <w:rFonts w:ascii="Cambria" w:eastAsia="Cambria" w:hAnsi="Cambria" w:cs="Cambria"/>
            </w:rPr>
            <w:t>Euroopan</w:t>
          </w:r>
          <w:proofErr w:type="spellEnd"/>
          <w:r w:rsidRPr="6E2C99C6">
            <w:rPr>
              <w:rFonts w:ascii="Cambria" w:eastAsia="Cambria" w:hAnsi="Cambria" w:cs="Cambria"/>
            </w:rPr>
            <w:t xml:space="preserve"> </w:t>
          </w:r>
          <w:proofErr w:type="spellStart"/>
          <w:r w:rsidRPr="6E2C99C6">
            <w:rPr>
              <w:rFonts w:ascii="Cambria" w:eastAsia="Cambria" w:hAnsi="Cambria" w:cs="Cambria"/>
            </w:rPr>
            <w:t>aluekehitysrahastosta</w:t>
          </w:r>
          <w:proofErr w:type="spellEnd"/>
          <w:r w:rsidRPr="6E2C99C6">
            <w:rPr>
              <w:rFonts w:ascii="Cambria" w:eastAsia="Cambria" w:hAnsi="Cambria" w:cs="Cambria"/>
            </w:rPr>
            <w:t xml:space="preserve"> (EAKR).</w:t>
          </w:r>
        </w:p>
        <w:p w14:paraId="0D678C3A" w14:textId="3A181E82" w:rsidR="0D6261AA" w:rsidRDefault="0D6261AA" w:rsidP="0D6261AA">
          <w:pPr>
            <w:pStyle w:val="Header"/>
            <w:ind w:left="-115"/>
          </w:pPr>
        </w:p>
      </w:tc>
    </w:tr>
  </w:tbl>
  <w:p w14:paraId="73F1B65C" w14:textId="79AC950A" w:rsidR="0D6261AA" w:rsidRDefault="0D6261AA" w:rsidP="0D6261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95643" w14:textId="77777777" w:rsidR="00FA16BD" w:rsidRDefault="00FA16BD" w:rsidP="00E304DD">
      <w:pPr>
        <w:spacing w:after="0" w:line="240" w:lineRule="auto"/>
      </w:pPr>
      <w:r>
        <w:separator/>
      </w:r>
    </w:p>
  </w:footnote>
  <w:footnote w:type="continuationSeparator" w:id="0">
    <w:p w14:paraId="70E914BA" w14:textId="77777777" w:rsidR="00FA16BD" w:rsidRDefault="00FA16BD" w:rsidP="00E30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410"/>
      <w:gridCol w:w="4410"/>
      <w:gridCol w:w="4410"/>
    </w:tblGrid>
    <w:tr w:rsidR="6E2C99C6" w14:paraId="049C48FC" w14:textId="77777777" w:rsidTr="6E2C99C6">
      <w:trPr>
        <w:trHeight w:val="300"/>
      </w:trPr>
      <w:tc>
        <w:tcPr>
          <w:tcW w:w="4410" w:type="dxa"/>
        </w:tcPr>
        <w:p w14:paraId="76F6B516" w14:textId="47AAF03B" w:rsidR="6E2C99C6" w:rsidRDefault="6E2C99C6" w:rsidP="6E2C99C6">
          <w:pPr>
            <w:pStyle w:val="Header"/>
            <w:ind w:left="-115"/>
          </w:pPr>
        </w:p>
      </w:tc>
      <w:tc>
        <w:tcPr>
          <w:tcW w:w="4410" w:type="dxa"/>
        </w:tcPr>
        <w:p w14:paraId="67E119B2" w14:textId="1882DDA5" w:rsidR="6E2C99C6" w:rsidRDefault="6E2C99C6" w:rsidP="6E2C99C6">
          <w:pPr>
            <w:pStyle w:val="Header"/>
            <w:jc w:val="center"/>
          </w:pPr>
        </w:p>
      </w:tc>
      <w:tc>
        <w:tcPr>
          <w:tcW w:w="4410" w:type="dxa"/>
        </w:tcPr>
        <w:p w14:paraId="2E32D096" w14:textId="13B370AF" w:rsidR="6E2C99C6" w:rsidRDefault="6E2C99C6" w:rsidP="6E2C99C6">
          <w:pPr>
            <w:pStyle w:val="Header"/>
            <w:ind w:right="-115"/>
            <w:jc w:val="right"/>
          </w:pPr>
        </w:p>
      </w:tc>
    </w:tr>
  </w:tbl>
  <w:p w14:paraId="1E54ADEA" w14:textId="769F0E9A" w:rsidR="6E2C99C6" w:rsidRDefault="6E2C99C6" w:rsidP="6E2C99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13230"/>
    </w:tblGrid>
    <w:tr w:rsidR="6E2C99C6" w14:paraId="08BC68A9" w14:textId="77777777" w:rsidTr="6E2C99C6">
      <w:trPr>
        <w:trHeight w:val="1380"/>
      </w:trPr>
      <w:tc>
        <w:tcPr>
          <w:tcW w:w="13230" w:type="dxa"/>
        </w:tcPr>
        <w:p w14:paraId="4F5CEF96" w14:textId="3916B55D" w:rsidR="6E2C99C6" w:rsidRDefault="6E2C99C6" w:rsidP="6E2C99C6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73AE013C" wp14:editId="44AA77B9">
                <wp:extent cx="6791325" cy="1091463"/>
                <wp:effectExtent l="0" t="0" r="0" b="0"/>
                <wp:docPr id="188226255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226255" name="Picture 18822625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1325" cy="10914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D6E5341" w14:textId="72923CA0" w:rsidR="6E2C99C6" w:rsidRDefault="6E2C99C6" w:rsidP="6E2C99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2BBD605"/>
    <w:multiLevelType w:val="hybridMultilevel"/>
    <w:tmpl w:val="69C883CA"/>
    <w:lvl w:ilvl="0" w:tplc="679067A4">
      <w:start w:val="1"/>
      <w:numFmt w:val="decimal"/>
      <w:lvlText w:val="%1."/>
      <w:lvlJc w:val="left"/>
      <w:pPr>
        <w:ind w:left="720" w:hanging="360"/>
      </w:pPr>
    </w:lvl>
    <w:lvl w:ilvl="1" w:tplc="79424A3E">
      <w:start w:val="1"/>
      <w:numFmt w:val="lowerLetter"/>
      <w:lvlText w:val="%2."/>
      <w:lvlJc w:val="left"/>
      <w:pPr>
        <w:ind w:left="1440" w:hanging="360"/>
      </w:pPr>
    </w:lvl>
    <w:lvl w:ilvl="2" w:tplc="9BC69022">
      <w:start w:val="1"/>
      <w:numFmt w:val="lowerRoman"/>
      <w:lvlText w:val="%3."/>
      <w:lvlJc w:val="right"/>
      <w:pPr>
        <w:ind w:left="2160" w:hanging="180"/>
      </w:pPr>
    </w:lvl>
    <w:lvl w:ilvl="3" w:tplc="DD2EC672">
      <w:start w:val="1"/>
      <w:numFmt w:val="decimal"/>
      <w:lvlText w:val="%4."/>
      <w:lvlJc w:val="left"/>
      <w:pPr>
        <w:ind w:left="2880" w:hanging="360"/>
      </w:pPr>
    </w:lvl>
    <w:lvl w:ilvl="4" w:tplc="90048734">
      <w:start w:val="1"/>
      <w:numFmt w:val="lowerLetter"/>
      <w:lvlText w:val="%5."/>
      <w:lvlJc w:val="left"/>
      <w:pPr>
        <w:ind w:left="3600" w:hanging="360"/>
      </w:pPr>
    </w:lvl>
    <w:lvl w:ilvl="5" w:tplc="3708AFEE">
      <w:start w:val="1"/>
      <w:numFmt w:val="lowerRoman"/>
      <w:lvlText w:val="%6."/>
      <w:lvlJc w:val="right"/>
      <w:pPr>
        <w:ind w:left="4320" w:hanging="180"/>
      </w:pPr>
    </w:lvl>
    <w:lvl w:ilvl="6" w:tplc="F1E20E6C">
      <w:start w:val="1"/>
      <w:numFmt w:val="decimal"/>
      <w:lvlText w:val="%7."/>
      <w:lvlJc w:val="left"/>
      <w:pPr>
        <w:ind w:left="5040" w:hanging="360"/>
      </w:pPr>
    </w:lvl>
    <w:lvl w:ilvl="7" w:tplc="A4943C9C">
      <w:start w:val="1"/>
      <w:numFmt w:val="lowerLetter"/>
      <w:lvlText w:val="%8."/>
      <w:lvlJc w:val="left"/>
      <w:pPr>
        <w:ind w:left="5760" w:hanging="360"/>
      </w:pPr>
    </w:lvl>
    <w:lvl w:ilvl="8" w:tplc="B256098E">
      <w:start w:val="1"/>
      <w:numFmt w:val="lowerRoman"/>
      <w:lvlText w:val="%9."/>
      <w:lvlJc w:val="right"/>
      <w:pPr>
        <w:ind w:left="6480" w:hanging="180"/>
      </w:pPr>
    </w:lvl>
  </w:abstractNum>
  <w:num w:numId="1" w16cid:durableId="795686769">
    <w:abstractNumId w:val="9"/>
  </w:num>
  <w:num w:numId="2" w16cid:durableId="1506289049">
    <w:abstractNumId w:val="8"/>
  </w:num>
  <w:num w:numId="3" w16cid:durableId="1799644510">
    <w:abstractNumId w:val="6"/>
  </w:num>
  <w:num w:numId="4" w16cid:durableId="659965596">
    <w:abstractNumId w:val="5"/>
  </w:num>
  <w:num w:numId="5" w16cid:durableId="1316647165">
    <w:abstractNumId w:val="4"/>
  </w:num>
  <w:num w:numId="6" w16cid:durableId="70199869">
    <w:abstractNumId w:val="7"/>
  </w:num>
  <w:num w:numId="7" w16cid:durableId="1965774391">
    <w:abstractNumId w:val="3"/>
  </w:num>
  <w:num w:numId="8" w16cid:durableId="879782062">
    <w:abstractNumId w:val="2"/>
  </w:num>
  <w:num w:numId="9" w16cid:durableId="577011640">
    <w:abstractNumId w:val="1"/>
  </w:num>
  <w:num w:numId="10" w16cid:durableId="806238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7DF7"/>
    <w:rsid w:val="0006063C"/>
    <w:rsid w:val="000A3CBD"/>
    <w:rsid w:val="000D6039"/>
    <w:rsid w:val="0015074B"/>
    <w:rsid w:val="00155F74"/>
    <w:rsid w:val="001A1B2C"/>
    <w:rsid w:val="0023656C"/>
    <w:rsid w:val="002439BD"/>
    <w:rsid w:val="0025413D"/>
    <w:rsid w:val="0029639D"/>
    <w:rsid w:val="002A6C8F"/>
    <w:rsid w:val="002B6F2F"/>
    <w:rsid w:val="00326F90"/>
    <w:rsid w:val="00335168"/>
    <w:rsid w:val="003E6009"/>
    <w:rsid w:val="004849B9"/>
    <w:rsid w:val="00565E31"/>
    <w:rsid w:val="005C6A4B"/>
    <w:rsid w:val="006A4807"/>
    <w:rsid w:val="007E182A"/>
    <w:rsid w:val="008632F3"/>
    <w:rsid w:val="00894A09"/>
    <w:rsid w:val="00911291"/>
    <w:rsid w:val="00921C6A"/>
    <w:rsid w:val="00997150"/>
    <w:rsid w:val="00A73146"/>
    <w:rsid w:val="00A858FA"/>
    <w:rsid w:val="00AA1D8D"/>
    <w:rsid w:val="00B044A8"/>
    <w:rsid w:val="00B47730"/>
    <w:rsid w:val="00B51123"/>
    <w:rsid w:val="00BC2378"/>
    <w:rsid w:val="00BF11E6"/>
    <w:rsid w:val="00C00763"/>
    <w:rsid w:val="00CB0664"/>
    <w:rsid w:val="00D050B5"/>
    <w:rsid w:val="00D63072"/>
    <w:rsid w:val="00D93D71"/>
    <w:rsid w:val="00DA24EB"/>
    <w:rsid w:val="00E304DD"/>
    <w:rsid w:val="00E4435D"/>
    <w:rsid w:val="00EA206E"/>
    <w:rsid w:val="00EC155E"/>
    <w:rsid w:val="00EE3DAC"/>
    <w:rsid w:val="00FA16BD"/>
    <w:rsid w:val="00FC693F"/>
    <w:rsid w:val="00FD339C"/>
    <w:rsid w:val="042E8961"/>
    <w:rsid w:val="0838F787"/>
    <w:rsid w:val="09F0F1A5"/>
    <w:rsid w:val="0BDBA5B1"/>
    <w:rsid w:val="0C331519"/>
    <w:rsid w:val="0C4124FA"/>
    <w:rsid w:val="0D6261AA"/>
    <w:rsid w:val="0DF45495"/>
    <w:rsid w:val="0E27D5AE"/>
    <w:rsid w:val="0E7081AE"/>
    <w:rsid w:val="13C4A41F"/>
    <w:rsid w:val="1A1A1EE9"/>
    <w:rsid w:val="1E24EF1A"/>
    <w:rsid w:val="1EEE2445"/>
    <w:rsid w:val="1FBA3411"/>
    <w:rsid w:val="2002F94D"/>
    <w:rsid w:val="2390A8A2"/>
    <w:rsid w:val="25DA9CBB"/>
    <w:rsid w:val="28296A3C"/>
    <w:rsid w:val="28927405"/>
    <w:rsid w:val="28A0BAD1"/>
    <w:rsid w:val="28D7A2E4"/>
    <w:rsid w:val="2A2E43F9"/>
    <w:rsid w:val="2B195C0A"/>
    <w:rsid w:val="2B36D657"/>
    <w:rsid w:val="2B7F95A2"/>
    <w:rsid w:val="308868C9"/>
    <w:rsid w:val="31AC78FD"/>
    <w:rsid w:val="324E4E07"/>
    <w:rsid w:val="34BA0051"/>
    <w:rsid w:val="35D6A96C"/>
    <w:rsid w:val="3795012C"/>
    <w:rsid w:val="39785631"/>
    <w:rsid w:val="3E2D225D"/>
    <w:rsid w:val="3E663717"/>
    <w:rsid w:val="4017D38B"/>
    <w:rsid w:val="42ECAE4A"/>
    <w:rsid w:val="4348E332"/>
    <w:rsid w:val="434F031C"/>
    <w:rsid w:val="43EC6748"/>
    <w:rsid w:val="4558B2D5"/>
    <w:rsid w:val="47D66240"/>
    <w:rsid w:val="48AF6CA0"/>
    <w:rsid w:val="4B403A2C"/>
    <w:rsid w:val="4C562282"/>
    <w:rsid w:val="4CAF69E1"/>
    <w:rsid w:val="4F6AC8F2"/>
    <w:rsid w:val="50AE7309"/>
    <w:rsid w:val="54959D28"/>
    <w:rsid w:val="5B7D033E"/>
    <w:rsid w:val="5C3FC24C"/>
    <w:rsid w:val="5FBB38ED"/>
    <w:rsid w:val="6121E311"/>
    <w:rsid w:val="627274FB"/>
    <w:rsid w:val="62BEEB44"/>
    <w:rsid w:val="6347D931"/>
    <w:rsid w:val="651E6D2D"/>
    <w:rsid w:val="6553F6BC"/>
    <w:rsid w:val="65A7D4B3"/>
    <w:rsid w:val="674B5766"/>
    <w:rsid w:val="681942A6"/>
    <w:rsid w:val="684652E8"/>
    <w:rsid w:val="693FB837"/>
    <w:rsid w:val="6A9EC4C2"/>
    <w:rsid w:val="6AA456D7"/>
    <w:rsid w:val="6B04C53B"/>
    <w:rsid w:val="6E2C99C6"/>
    <w:rsid w:val="704A6F3B"/>
    <w:rsid w:val="7136E7D0"/>
    <w:rsid w:val="73916552"/>
    <w:rsid w:val="73CC6EAB"/>
    <w:rsid w:val="75547B06"/>
    <w:rsid w:val="784DF493"/>
    <w:rsid w:val="7A3C2876"/>
    <w:rsid w:val="7DBE77F4"/>
    <w:rsid w:val="7E89AD5E"/>
    <w:rsid w:val="7FB4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A81792"/>
  <w14:defaultImageDpi w14:val="330"/>
  <w15:docId w15:val="{FCAACCF5-8F3E-42B2-A81B-DCE82CC5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FDA782830EBA4438FE2D04F1278201E" ma:contentTypeVersion="13" ma:contentTypeDescription="Luo uusi asiakirja." ma:contentTypeScope="" ma:versionID="a0b06d9dfd0cd304605e24bd72e9c3be">
  <xsd:schema xmlns:xsd="http://www.w3.org/2001/XMLSchema" xmlns:xs="http://www.w3.org/2001/XMLSchema" xmlns:p="http://schemas.microsoft.com/office/2006/metadata/properties" xmlns:ns2="64dace89-ef71-4360-bac3-042d3f4faa4d" xmlns:ns3="4947dc6a-adc2-40d3-8c4f-90aa05f0de4d" targetNamespace="http://schemas.microsoft.com/office/2006/metadata/properties" ma:root="true" ma:fieldsID="0cae7dd2d2828298c6bba457dbbac403" ns2:_="" ns3:_="">
    <xsd:import namespace="64dace89-ef71-4360-bac3-042d3f4faa4d"/>
    <xsd:import namespace="4947dc6a-adc2-40d3-8c4f-90aa05f0d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ce89-ef71-4360-bac3-042d3f4faa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Kuvien tunnisteet" ma:readOnly="false" ma:fieldId="{5cf76f15-5ced-4ddc-b409-7134ff3c332f}" ma:taxonomyMulti="true" ma:sspId="4453bc8f-1269-434e-ac00-62be680902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7dc6a-adc2-40d3-8c4f-90aa05f0de4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374870-433f-4527-95d5-13fc49ef7698}" ma:internalName="TaxCatchAll" ma:showField="CatchAllData" ma:web="4947dc6a-adc2-40d3-8c4f-90aa05f0d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ce89-ef71-4360-bac3-042d3f4faa4d">
      <Terms xmlns="http://schemas.microsoft.com/office/infopath/2007/PartnerControls"/>
    </lcf76f155ced4ddcb4097134ff3c332f>
    <TaxCatchAll xmlns="4947dc6a-adc2-40d3-8c4f-90aa05f0de4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FF12DF-BBD9-436B-B162-DB27E8ACD1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8D16B8-611E-45AD-9C62-7820E6D5D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ace89-ef71-4360-bac3-042d3f4faa4d"/>
    <ds:schemaRef ds:uri="4947dc6a-adc2-40d3-8c4f-90aa05f0d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A93EAA-7909-4ADB-9626-A2C1DC0D52E6}">
  <ds:schemaRefs>
    <ds:schemaRef ds:uri="http://schemas.microsoft.com/office/2006/metadata/properties"/>
    <ds:schemaRef ds:uri="http://schemas.microsoft.com/office/infopath/2007/PartnerControls"/>
    <ds:schemaRef ds:uri="64dace89-ef71-4360-bac3-042d3f4faa4d"/>
    <ds:schemaRef ds:uri="4947dc6a-adc2-40d3-8c4f-90aa05f0de4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823ee79-bdbf-4d11-a783-980929fd6733}" enabled="1" method="Standard" siteId="{4c60a66f-0a8d-446e-9ac0-836a00d845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474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Tiina Mäki-Petäjä</cp:lastModifiedBy>
  <cp:revision>5</cp:revision>
  <dcterms:created xsi:type="dcterms:W3CDTF">2026-04-29T06:01:00Z</dcterms:created>
  <dcterms:modified xsi:type="dcterms:W3CDTF">2026-07-28T05:24:00Z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44c194d3,76ec2afe,3452008f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Luottamuksellinen - Confidential (3Y)</vt:lpwstr>
  </property>
  <property fmtid="{D5CDD505-2E9C-101B-9397-08002B2CF9AE}" pid="5" name="ContentTypeId">
    <vt:lpwstr>0x0101007FDA782830EBA4438FE2D04F1278201E</vt:lpwstr>
  </property>
  <property fmtid="{D5CDD505-2E9C-101B-9397-08002B2CF9AE}" pid="6" name="MediaServiceImageTags">
    <vt:lpwstr/>
  </property>
</Properties>
</file>