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5DAC" w14:textId="31C205F7" w:rsidR="0025413D" w:rsidRPr="00EA206E" w:rsidRDefault="00A858FA">
      <w:pPr>
        <w:pStyle w:val="Heading1"/>
        <w:rPr>
          <w:sz w:val="40"/>
          <w:szCs w:val="40"/>
          <w:lang w:val="fi-FI"/>
        </w:rPr>
      </w:pPr>
      <w:r w:rsidRPr="2B195C0A">
        <w:rPr>
          <w:sz w:val="40"/>
          <w:szCs w:val="40"/>
          <w:lang w:val="fi-FI"/>
        </w:rPr>
        <w:t>Esteettömyyden ja saavutettavuuden riskienarviointilomake</w:t>
      </w:r>
    </w:p>
    <w:p w14:paraId="3BC50C7A" w14:textId="77777777" w:rsidR="00E304DD" w:rsidRPr="00EA206E" w:rsidRDefault="00E304DD" w:rsidP="00E304DD">
      <w:pPr>
        <w:rPr>
          <w:lang w:val="fi-FI"/>
        </w:rPr>
      </w:pPr>
    </w:p>
    <w:p w14:paraId="2A8EA6A0" w14:textId="246F1CB6" w:rsidR="00E304DD" w:rsidRDefault="00E304DD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 xml:space="preserve">Täytä ensin Kyllä/ ei kohta ottaen kantaa väittämiin. </w:t>
      </w:r>
      <w:r w:rsidR="73916552" w:rsidRPr="2B195C0A">
        <w:rPr>
          <w:lang w:val="fi-FI"/>
        </w:rPr>
        <w:t>Huomioi, että lomakkeella on jaettu esteettömyys ja saavutettavuus eri osa-alueisiin: Tilat, palvelut, henkilöstö, viestintä ja strategia. Täytä kaikki kohdat.</w:t>
      </w:r>
    </w:p>
    <w:p w14:paraId="186D3AF6" w14:textId="59BABE40" w:rsidR="00E304DD" w:rsidRDefault="00E304DD" w:rsidP="65A7D4B3">
      <w:pPr>
        <w:pStyle w:val="ListParagraph"/>
        <w:numPr>
          <w:ilvl w:val="1"/>
          <w:numId w:val="1"/>
        </w:numPr>
        <w:rPr>
          <w:lang w:val="fi-FI"/>
        </w:rPr>
      </w:pPr>
      <w:r w:rsidRPr="65A7D4B3">
        <w:rPr>
          <w:lang w:val="fi-FI"/>
        </w:rPr>
        <w:t>Vastaa kyllä</w:t>
      </w:r>
      <w:r w:rsidR="00EA206E" w:rsidRPr="65A7D4B3">
        <w:rPr>
          <w:lang w:val="fi-FI"/>
        </w:rPr>
        <w:t>,</w:t>
      </w:r>
      <w:r w:rsidRPr="65A7D4B3">
        <w:rPr>
          <w:lang w:val="fi-FI"/>
        </w:rPr>
        <w:t xml:space="preserve"> jos </w:t>
      </w:r>
      <w:r w:rsidR="2B7F95A2" w:rsidRPr="65A7D4B3">
        <w:rPr>
          <w:lang w:val="fi-FI"/>
        </w:rPr>
        <w:t>asia on kunnossa yrityksessänne</w:t>
      </w:r>
      <w:r w:rsidRPr="65A7D4B3">
        <w:rPr>
          <w:lang w:val="fi-FI"/>
        </w:rPr>
        <w:t xml:space="preserve">. </w:t>
      </w:r>
    </w:p>
    <w:p w14:paraId="0CFDA36C" w14:textId="4A67A192" w:rsidR="00E304DD" w:rsidRPr="008F11C5" w:rsidRDefault="00E304DD" w:rsidP="42ECAE4A">
      <w:pPr>
        <w:pStyle w:val="ListParagraph"/>
        <w:numPr>
          <w:ilvl w:val="1"/>
          <w:numId w:val="1"/>
        </w:numPr>
        <w:rPr>
          <w:lang w:val="fi-FI"/>
        </w:rPr>
      </w:pPr>
      <w:r w:rsidRPr="008F11C5">
        <w:rPr>
          <w:lang w:val="fi-FI"/>
        </w:rPr>
        <w:t xml:space="preserve">Vastaa ei, </w:t>
      </w:r>
      <w:r w:rsidR="75547B06" w:rsidRPr="008F11C5">
        <w:rPr>
          <w:lang w:val="fi-FI"/>
        </w:rPr>
        <w:t>jos asia on yrityksessänne työn alla tai asian eteen ei ole tehty toimenpiteitä</w:t>
      </w:r>
      <w:r w:rsidR="674B5766" w:rsidRPr="008F11C5">
        <w:rPr>
          <w:lang w:val="fi-FI"/>
        </w:rPr>
        <w:t>.</w:t>
      </w:r>
      <w:r w:rsidR="6A9EC4C2" w:rsidRPr="008F11C5">
        <w:rPr>
          <w:lang w:val="fi-FI"/>
        </w:rPr>
        <w:t xml:space="preserve"> </w:t>
      </w:r>
      <w:r w:rsidR="7FB43EB0" w:rsidRPr="008F11C5">
        <w:rPr>
          <w:lang w:val="fi-FI"/>
        </w:rPr>
        <w:t xml:space="preserve"> </w:t>
      </w:r>
    </w:p>
    <w:p w14:paraId="01EB39CB" w14:textId="7A4B245D" w:rsidR="00E304DD" w:rsidRDefault="6121E311" w:rsidP="65A7D4B3">
      <w:pPr>
        <w:pStyle w:val="ListParagraph"/>
        <w:numPr>
          <w:ilvl w:val="1"/>
          <w:numId w:val="1"/>
        </w:numPr>
        <w:rPr>
          <w:lang w:val="fi-FI"/>
        </w:rPr>
      </w:pPr>
      <w:r w:rsidRPr="65A7D4B3">
        <w:rPr>
          <w:lang w:val="fi-FI"/>
        </w:rPr>
        <w:t>Lisätietoja-</w:t>
      </w:r>
      <w:r w:rsidRPr="2B195C0A">
        <w:rPr>
          <w:lang w:val="fi-FI"/>
        </w:rPr>
        <w:t>kohtaan</w:t>
      </w:r>
      <w:r w:rsidRPr="65A7D4B3">
        <w:rPr>
          <w:lang w:val="fi-FI"/>
        </w:rPr>
        <w:t xml:space="preserve"> v</w:t>
      </w:r>
      <w:r w:rsidR="007E182A" w:rsidRPr="65A7D4B3">
        <w:rPr>
          <w:lang w:val="fi-FI"/>
        </w:rPr>
        <w:t>oit</w:t>
      </w:r>
      <w:r w:rsidR="4017D38B" w:rsidRPr="65A7D4B3">
        <w:rPr>
          <w:lang w:val="fi-FI"/>
        </w:rPr>
        <w:t xml:space="preserve"> </w:t>
      </w:r>
      <w:r w:rsidR="007E182A" w:rsidRPr="65A7D4B3">
        <w:rPr>
          <w:lang w:val="fi-FI"/>
        </w:rPr>
        <w:t>kirjoittaa</w:t>
      </w:r>
      <w:r w:rsidR="693FB837" w:rsidRPr="65A7D4B3">
        <w:rPr>
          <w:lang w:val="fi-FI"/>
        </w:rPr>
        <w:t>, miten asia toteutuu yrityksessänne</w:t>
      </w:r>
      <w:r w:rsidR="4B403A2C" w:rsidRPr="2B195C0A">
        <w:rPr>
          <w:lang w:val="fi-FI"/>
        </w:rPr>
        <w:t xml:space="preserve"> tai</w:t>
      </w:r>
      <w:r w:rsidR="6347D931" w:rsidRPr="65A7D4B3">
        <w:rPr>
          <w:lang w:val="fi-FI"/>
        </w:rPr>
        <w:t xml:space="preserve"> jos asia</w:t>
      </w:r>
      <w:r w:rsidR="28296A3C" w:rsidRPr="65A7D4B3">
        <w:rPr>
          <w:lang w:val="fi-FI"/>
        </w:rPr>
        <w:t xml:space="preserve"> </w:t>
      </w:r>
      <w:r w:rsidR="6347D931" w:rsidRPr="65A7D4B3">
        <w:rPr>
          <w:lang w:val="fi-FI"/>
        </w:rPr>
        <w:t>ei koske yritystänne.</w:t>
      </w:r>
      <w:r w:rsidR="73CC6EAB" w:rsidRPr="65A7D4B3">
        <w:rPr>
          <w:lang w:val="fi-FI"/>
        </w:rPr>
        <w:t xml:space="preserve"> </w:t>
      </w:r>
    </w:p>
    <w:p w14:paraId="5688FCDD" w14:textId="4AF8F72E" w:rsidR="00E304DD" w:rsidRDefault="0C331519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>Tarkastele vastauksiasi. Missä osa-alueilla teillä on asiat kunnossa</w:t>
      </w:r>
      <w:r w:rsidR="28927405" w:rsidRPr="65A7D4B3">
        <w:rPr>
          <w:lang w:val="fi-FI"/>
        </w:rPr>
        <w:t>,</w:t>
      </w:r>
      <w:r w:rsidR="0E7081AE" w:rsidRPr="65A7D4B3">
        <w:rPr>
          <w:lang w:val="fi-FI"/>
        </w:rPr>
        <w:t xml:space="preserve"> </w:t>
      </w:r>
      <w:r w:rsidR="1EEE2445" w:rsidRPr="65A7D4B3">
        <w:rPr>
          <w:lang w:val="fi-FI"/>
        </w:rPr>
        <w:t xml:space="preserve">ja </w:t>
      </w:r>
      <w:r w:rsidR="0E7081AE" w:rsidRPr="65A7D4B3">
        <w:rPr>
          <w:lang w:val="fi-FI"/>
        </w:rPr>
        <w:t>vastasit kyllä</w:t>
      </w:r>
      <w:r w:rsidRPr="65A7D4B3">
        <w:rPr>
          <w:lang w:val="fi-FI"/>
        </w:rPr>
        <w:t xml:space="preserve"> (tilat, palvelut, h</w:t>
      </w:r>
      <w:r w:rsidR="2B36D657" w:rsidRPr="65A7D4B3">
        <w:rPr>
          <w:lang w:val="fi-FI"/>
        </w:rPr>
        <w:t>enkilöstö, viestintä, strategia)</w:t>
      </w:r>
      <w:r w:rsidRPr="65A7D4B3">
        <w:rPr>
          <w:lang w:val="fi-FI"/>
        </w:rPr>
        <w:t>?</w:t>
      </w:r>
      <w:r w:rsidR="4CAF69E1" w:rsidRPr="65A7D4B3">
        <w:rPr>
          <w:lang w:val="fi-FI"/>
        </w:rPr>
        <w:t xml:space="preserve"> Missä </w:t>
      </w:r>
      <w:r w:rsidR="324E4E07" w:rsidRPr="65A7D4B3">
        <w:rPr>
          <w:lang w:val="fi-FI"/>
        </w:rPr>
        <w:t>osa-alueissa on eniten kehitettävää,</w:t>
      </w:r>
      <w:r w:rsidR="2390A8A2" w:rsidRPr="65A7D4B3">
        <w:rPr>
          <w:lang w:val="fi-FI"/>
        </w:rPr>
        <w:t xml:space="preserve"> ja</w:t>
      </w:r>
      <w:r w:rsidR="324E4E07" w:rsidRPr="65A7D4B3">
        <w:rPr>
          <w:lang w:val="fi-FI"/>
        </w:rPr>
        <w:t xml:space="preserve"> vastasit ei?</w:t>
      </w:r>
    </w:p>
    <w:p w14:paraId="2D28344E" w14:textId="5A007F7F" w:rsidR="00E304DD" w:rsidRDefault="651E6D2D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 xml:space="preserve">Valitse osa-alueet, joissa </w:t>
      </w:r>
      <w:r w:rsidR="48AF6CA0" w:rsidRPr="2B195C0A">
        <w:rPr>
          <w:lang w:val="fi-FI"/>
        </w:rPr>
        <w:t>yrityksessänne</w:t>
      </w:r>
      <w:r w:rsidRPr="2B195C0A">
        <w:rPr>
          <w:lang w:val="fi-FI"/>
        </w:rPr>
        <w:t xml:space="preserve"> </w:t>
      </w:r>
      <w:r w:rsidRPr="65A7D4B3">
        <w:rPr>
          <w:lang w:val="fi-FI"/>
        </w:rPr>
        <w:t xml:space="preserve">on eniten kehitettävää. Mieti mitä voi seurata ja tapahtua, jos asiaa ei huomioida. </w:t>
      </w:r>
      <w:r w:rsidR="693FB837" w:rsidRPr="65A7D4B3">
        <w:rPr>
          <w:lang w:val="fi-FI"/>
        </w:rPr>
        <w:t>Kirjaa</w:t>
      </w:r>
      <w:r w:rsidR="4348E332" w:rsidRPr="65A7D4B3">
        <w:rPr>
          <w:lang w:val="fi-FI"/>
        </w:rPr>
        <w:t xml:space="preserve"> nämä lomakkeelle</w:t>
      </w:r>
      <w:r w:rsidR="693FB837" w:rsidRPr="65A7D4B3">
        <w:rPr>
          <w:lang w:val="fi-FI"/>
        </w:rPr>
        <w:t xml:space="preserve"> Riski–kohtaan</w:t>
      </w:r>
      <w:r w:rsidR="39785631" w:rsidRPr="65A7D4B3">
        <w:rPr>
          <w:lang w:val="fi-FI"/>
        </w:rPr>
        <w:t>.</w:t>
      </w:r>
    </w:p>
    <w:p w14:paraId="1E6F4184" w14:textId="3CDA437F" w:rsidR="00E304DD" w:rsidRDefault="6AA456D7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2B195C0A">
        <w:rPr>
          <w:lang w:val="fi-FI"/>
        </w:rPr>
        <w:t>M</w:t>
      </w:r>
      <w:r w:rsidR="693FB837" w:rsidRPr="2B195C0A">
        <w:rPr>
          <w:lang w:val="fi-FI"/>
        </w:rPr>
        <w:t xml:space="preserve">ieti </w:t>
      </w:r>
      <w:r w:rsidR="1A1A1EE9" w:rsidRPr="2B195C0A">
        <w:rPr>
          <w:lang w:val="fi-FI"/>
        </w:rPr>
        <w:t>kirjaamistasi</w:t>
      </w:r>
      <w:r w:rsidR="39785631" w:rsidRPr="65A7D4B3">
        <w:rPr>
          <w:lang w:val="fi-FI"/>
        </w:rPr>
        <w:t xml:space="preserve"> riskeistä, </w:t>
      </w:r>
      <w:r w:rsidR="693FB837" w:rsidRPr="65A7D4B3">
        <w:rPr>
          <w:lang w:val="fi-FI"/>
        </w:rPr>
        <w:t xml:space="preserve">mitkä </w:t>
      </w:r>
      <w:r w:rsidR="54959D28" w:rsidRPr="65A7D4B3">
        <w:rPr>
          <w:lang w:val="fi-FI"/>
        </w:rPr>
        <w:t>ovat todennäköisimpiä tai vakavimpia</w:t>
      </w:r>
      <w:r w:rsidR="0BDBA5B1" w:rsidRPr="2B195C0A">
        <w:rPr>
          <w:lang w:val="fi-FI"/>
        </w:rPr>
        <w:t xml:space="preserve"> teidän yrityksenne kannalta</w:t>
      </w:r>
      <w:r w:rsidR="308868C9" w:rsidRPr="2B195C0A">
        <w:rPr>
          <w:lang w:val="fi-FI"/>
        </w:rPr>
        <w:t>?</w:t>
      </w:r>
      <w:r w:rsidR="54959D28" w:rsidRPr="65A7D4B3">
        <w:rPr>
          <w:lang w:val="fi-FI"/>
        </w:rPr>
        <w:t xml:space="preserve"> </w:t>
      </w:r>
      <w:r w:rsidR="693FB837" w:rsidRPr="65A7D4B3">
        <w:rPr>
          <w:lang w:val="fi-FI"/>
        </w:rPr>
        <w:t xml:space="preserve"> Merkkaa ne huutomerkillä.</w:t>
      </w:r>
    </w:p>
    <w:p w14:paraId="6DA517B9" w14:textId="1760B0C2" w:rsidR="00E304DD" w:rsidRDefault="7E89AD5E" w:rsidP="65A7D4B3">
      <w:pPr>
        <w:pStyle w:val="ListParagraph"/>
        <w:numPr>
          <w:ilvl w:val="0"/>
          <w:numId w:val="1"/>
        </w:numPr>
        <w:rPr>
          <w:lang w:val="fi-FI"/>
        </w:rPr>
      </w:pPr>
      <w:r w:rsidRPr="65A7D4B3">
        <w:rPr>
          <w:lang w:val="fi-FI"/>
        </w:rPr>
        <w:t>Mieti, perustuen täyttämiisi tietoihin, miten yrityksenne toimintaa kehitetään</w:t>
      </w:r>
      <w:r w:rsidR="5B7D033E" w:rsidRPr="65A7D4B3">
        <w:rPr>
          <w:lang w:val="fi-FI"/>
        </w:rPr>
        <w:t>?</w:t>
      </w:r>
      <w:r w:rsidRPr="65A7D4B3">
        <w:rPr>
          <w:lang w:val="fi-FI"/>
        </w:rPr>
        <w:t xml:space="preserve"> </w:t>
      </w:r>
      <w:r w:rsidR="693FB837" w:rsidRPr="65A7D4B3">
        <w:rPr>
          <w:lang w:val="fi-FI"/>
        </w:rPr>
        <w:t>Täytä kohta toimenpiteet</w:t>
      </w:r>
      <w:r w:rsidR="684652E8" w:rsidRPr="2B195C0A">
        <w:rPr>
          <w:lang w:val="fi-FI"/>
        </w:rPr>
        <w:t xml:space="preserve"> (s. 7)</w:t>
      </w:r>
    </w:p>
    <w:p w14:paraId="5362ABE2" w14:textId="77777777" w:rsidR="007E182A" w:rsidRDefault="007E182A">
      <w:pPr>
        <w:rPr>
          <w:lang w:val="fi-FI"/>
        </w:rPr>
      </w:pPr>
      <w:r>
        <w:rPr>
          <w:lang w:val="fi-FI"/>
        </w:rPr>
        <w:br w:type="page"/>
      </w:r>
    </w:p>
    <w:p w14:paraId="2F30D974" w14:textId="625E36A1" w:rsidR="007E182A" w:rsidRPr="007E182A" w:rsidRDefault="007E182A" w:rsidP="00E304DD">
      <w:pPr>
        <w:rPr>
          <w:b/>
          <w:bCs/>
          <w:sz w:val="40"/>
          <w:szCs w:val="40"/>
          <w:lang w:val="fi-FI"/>
        </w:rPr>
      </w:pPr>
      <w:r w:rsidRPr="2B195C0A">
        <w:rPr>
          <w:b/>
          <w:bCs/>
          <w:sz w:val="40"/>
          <w:szCs w:val="40"/>
          <w:lang w:val="fi-FI"/>
        </w:rPr>
        <w:lastRenderedPageBreak/>
        <w:t>TILAT</w:t>
      </w:r>
    </w:p>
    <w:tbl>
      <w:tblPr>
        <w:tblStyle w:val="TableGrid"/>
        <w:tblW w:w="13459" w:type="dxa"/>
        <w:jc w:val="center"/>
        <w:tblLook w:val="04A0" w:firstRow="1" w:lastRow="0" w:firstColumn="1" w:lastColumn="0" w:noHBand="0" w:noVBand="1"/>
      </w:tblPr>
      <w:tblGrid>
        <w:gridCol w:w="4852"/>
        <w:gridCol w:w="693"/>
        <w:gridCol w:w="625"/>
        <w:gridCol w:w="3596"/>
        <w:gridCol w:w="3693"/>
      </w:tblGrid>
      <w:tr w:rsidR="00D050B5" w:rsidRPr="003E6009" w14:paraId="5F98B697" w14:textId="77777777" w:rsidTr="00D050B5">
        <w:trPr>
          <w:jc w:val="center"/>
        </w:trPr>
        <w:tc>
          <w:tcPr>
            <w:tcW w:w="4852" w:type="dxa"/>
          </w:tcPr>
          <w:p w14:paraId="5B9B64C1" w14:textId="1BDFBF4D" w:rsidR="00D050B5" w:rsidRPr="003E6009" w:rsidRDefault="00D050B5">
            <w:proofErr w:type="spellStart"/>
            <w:r w:rsidRPr="003E6009">
              <w:t>Väite</w:t>
            </w:r>
            <w:proofErr w:type="spellEnd"/>
          </w:p>
        </w:tc>
        <w:tc>
          <w:tcPr>
            <w:tcW w:w="693" w:type="dxa"/>
          </w:tcPr>
          <w:p w14:paraId="7375244A" w14:textId="36D549A0" w:rsidR="00D050B5" w:rsidRPr="003E6009" w:rsidRDefault="00D050B5">
            <w:r w:rsidRPr="003E6009">
              <w:t xml:space="preserve">Kyllä </w:t>
            </w:r>
          </w:p>
        </w:tc>
        <w:tc>
          <w:tcPr>
            <w:tcW w:w="625" w:type="dxa"/>
          </w:tcPr>
          <w:p w14:paraId="6FFE2577" w14:textId="0872CAA8" w:rsidR="00D050B5" w:rsidRPr="003E6009" w:rsidRDefault="00D050B5">
            <w:r>
              <w:t>Ei</w:t>
            </w:r>
          </w:p>
        </w:tc>
        <w:tc>
          <w:tcPr>
            <w:tcW w:w="3596" w:type="dxa"/>
          </w:tcPr>
          <w:p w14:paraId="03F0265E" w14:textId="6DD53A14" w:rsidR="00D050B5" w:rsidRPr="003E6009" w:rsidRDefault="00D050B5">
            <w:proofErr w:type="spellStart"/>
            <w:r>
              <w:t>Lisätietoja</w:t>
            </w:r>
            <w:proofErr w:type="spellEnd"/>
          </w:p>
        </w:tc>
        <w:tc>
          <w:tcPr>
            <w:tcW w:w="3693" w:type="dxa"/>
          </w:tcPr>
          <w:p w14:paraId="2EFC996C" w14:textId="1D94D8A6" w:rsidR="00D050B5" w:rsidRPr="003E6009" w:rsidRDefault="00D050B5">
            <w:proofErr w:type="spellStart"/>
            <w:r>
              <w:t>Riski</w:t>
            </w:r>
            <w:proofErr w:type="spellEnd"/>
          </w:p>
        </w:tc>
      </w:tr>
      <w:tr w:rsidR="00D050B5" w:rsidRPr="008F11C5" w14:paraId="739DDE9D" w14:textId="77777777" w:rsidTr="00D050B5">
        <w:trPr>
          <w:jc w:val="center"/>
        </w:trPr>
        <w:tc>
          <w:tcPr>
            <w:tcW w:w="4852" w:type="dxa"/>
          </w:tcPr>
          <w:p w14:paraId="54E419E2" w14:textId="019A1BF3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Sisäänkäynnillä on huomioitu tasoerot ja portaiden rinnalla on ramppi (kaltevuus enintään 5–8 %).</w:t>
            </w:r>
          </w:p>
        </w:tc>
        <w:tc>
          <w:tcPr>
            <w:tcW w:w="693" w:type="dxa"/>
          </w:tcPr>
          <w:p w14:paraId="4DC1DA94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20EB3F27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BE2776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A0BD27C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D050B5" w14:paraId="50EB221E" w14:textId="77777777" w:rsidTr="00D050B5">
        <w:trPr>
          <w:jc w:val="center"/>
        </w:trPr>
        <w:tc>
          <w:tcPr>
            <w:tcW w:w="4852" w:type="dxa"/>
          </w:tcPr>
          <w:p w14:paraId="3D47F32C" w14:textId="33DFECD7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Kulkureiteillä tasoerot on huomioitu ja luiskat ovat turvallisia. (kaltevuus enintään </w:t>
            </w:r>
            <w:proofErr w:type="gramStart"/>
            <w:r w:rsidRPr="003E6009">
              <w:rPr>
                <w:lang w:val="fi-FI"/>
              </w:rPr>
              <w:t>5-8</w:t>
            </w:r>
            <w:proofErr w:type="gramEnd"/>
            <w:r w:rsidRPr="003E6009">
              <w:rPr>
                <w:lang w:val="fi-FI"/>
              </w:rPr>
              <w:t>%)</w:t>
            </w:r>
          </w:p>
          <w:p w14:paraId="5A3863BB" w14:textId="6ACC0151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4056D6F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5E82DB36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5D209A01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46C10E13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62E695B7" w14:textId="77777777" w:rsidTr="00D050B5">
        <w:trPr>
          <w:jc w:val="center"/>
        </w:trPr>
        <w:tc>
          <w:tcPr>
            <w:tcW w:w="4852" w:type="dxa"/>
          </w:tcPr>
          <w:p w14:paraId="7C68A5E6" w14:textId="1BD12568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Portaat ja luiskat ovat helppokulkuisia ja niissä on molemmin puolin käsijohteet sekä huomioraidat.</w:t>
            </w:r>
          </w:p>
          <w:p w14:paraId="0612023C" w14:textId="5C25E84C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BEC78F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9EA367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693726E6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03DC38F3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43CCF90E" w14:textId="77777777" w:rsidTr="00D050B5">
        <w:trPr>
          <w:jc w:val="center"/>
        </w:trPr>
        <w:tc>
          <w:tcPr>
            <w:tcW w:w="4852" w:type="dxa"/>
          </w:tcPr>
          <w:p w14:paraId="3D090AFA" w14:textId="4F608617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Ovien käyttö mahdollistaa itsenäisen liikkumisen (keveys, automatiikka, kynnykset, leveydet).</w:t>
            </w:r>
          </w:p>
          <w:p w14:paraId="0310509C" w14:textId="61F48BEA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23F11DC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7410427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2ED2EB0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6C8E777A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74E558F0" w14:textId="77777777" w:rsidTr="00D050B5">
        <w:trPr>
          <w:jc w:val="center"/>
        </w:trPr>
        <w:tc>
          <w:tcPr>
            <w:tcW w:w="4852" w:type="dxa"/>
          </w:tcPr>
          <w:p w14:paraId="7969B72B" w14:textId="77777777" w:rsidR="00D050B5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Opasteet ovat selkeitä ja helppolukuisia.</w:t>
            </w:r>
          </w:p>
          <w:p w14:paraId="63876BC0" w14:textId="0F78CC89" w:rsidR="00D050B5" w:rsidRPr="003E6009" w:rsidRDefault="00D050B5" w:rsidP="2B195C0A">
            <w:pPr>
              <w:rPr>
                <w:lang w:val="fi-FI"/>
              </w:rPr>
            </w:pPr>
          </w:p>
          <w:p w14:paraId="7C71963C" w14:textId="1036D221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2C9D751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2FA269A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04BBBAC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0FA3ED6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678D6355" w14:textId="77777777" w:rsidTr="00D050B5">
        <w:trPr>
          <w:jc w:val="center"/>
        </w:trPr>
        <w:tc>
          <w:tcPr>
            <w:tcW w:w="4852" w:type="dxa"/>
          </w:tcPr>
          <w:p w14:paraId="3A62A770" w14:textId="20C77D0C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Valaistus on suunniteltu siten, että ympäristö on turvallinen ja helposti hahmotettava kaikille.  </w:t>
            </w:r>
          </w:p>
          <w:p w14:paraId="0362D807" w14:textId="2014B09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02062A9C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419D60A3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4D912F5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55D33E68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1C6513C8" w14:textId="77777777" w:rsidTr="00D050B5">
        <w:trPr>
          <w:jc w:val="center"/>
        </w:trPr>
        <w:tc>
          <w:tcPr>
            <w:tcW w:w="4852" w:type="dxa"/>
          </w:tcPr>
          <w:p w14:paraId="51A2C609" w14:textId="3B48415A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Yrityksen tilasuunnittelussa otetaan huomioon eri esteettömyyden näkökulmat (liikkuminen, kuuleminen, näkeminen, neuromoninaisuus).</w:t>
            </w:r>
          </w:p>
        </w:tc>
        <w:tc>
          <w:tcPr>
            <w:tcW w:w="693" w:type="dxa"/>
          </w:tcPr>
          <w:p w14:paraId="6C941D6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093A272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16FDF34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276B4715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5FD52281" w14:textId="77777777" w:rsidTr="00D050B5">
        <w:trPr>
          <w:jc w:val="center"/>
        </w:trPr>
        <w:tc>
          <w:tcPr>
            <w:tcW w:w="4852" w:type="dxa"/>
          </w:tcPr>
          <w:p w14:paraId="69E22AA4" w14:textId="77777777" w:rsidR="00D050B5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Tiloissa on esteetön wc ja esteetön kulku sille.</w:t>
            </w:r>
          </w:p>
          <w:p w14:paraId="3AEF664C" w14:textId="54CAF986" w:rsidR="00D050B5" w:rsidRPr="003E6009" w:rsidRDefault="00D050B5" w:rsidP="2B195C0A">
            <w:pPr>
              <w:rPr>
                <w:lang w:val="fi-FI"/>
              </w:rPr>
            </w:pPr>
          </w:p>
          <w:p w14:paraId="6B2EDAF6" w14:textId="191C8A40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F9312DD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4847A01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ED5A3A3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64F3AC22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4AAB3D9B" w14:textId="77777777" w:rsidTr="00D050B5">
        <w:trPr>
          <w:jc w:val="center"/>
        </w:trPr>
        <w:tc>
          <w:tcPr>
            <w:tcW w:w="4852" w:type="dxa"/>
          </w:tcPr>
          <w:p w14:paraId="29558122" w14:textId="77777777" w:rsidR="00D050B5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Avustaja- ja opaskoirat ovat tervetulleita.</w:t>
            </w:r>
          </w:p>
          <w:p w14:paraId="56EA5059" w14:textId="3193FC06" w:rsidR="2B195C0A" w:rsidRDefault="2B195C0A" w:rsidP="2B195C0A">
            <w:pPr>
              <w:rPr>
                <w:lang w:val="fi-FI"/>
              </w:rPr>
            </w:pPr>
          </w:p>
          <w:p w14:paraId="36572DF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498A7CD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60E3714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107EC88E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6AE0B5CB" w14:textId="77777777" w:rsidR="00D050B5" w:rsidRPr="003E6009" w:rsidRDefault="00D050B5">
            <w:pPr>
              <w:rPr>
                <w:lang w:val="fi-FI"/>
              </w:rPr>
            </w:pPr>
          </w:p>
        </w:tc>
      </w:tr>
    </w:tbl>
    <w:p w14:paraId="6F0F25FA" w14:textId="638DFFA4" w:rsidR="00D050B5" w:rsidRPr="008F11C5" w:rsidRDefault="00D050B5">
      <w:pPr>
        <w:rPr>
          <w:b/>
          <w:bCs/>
          <w:lang w:val="fi-FI"/>
        </w:rPr>
      </w:pPr>
    </w:p>
    <w:p w14:paraId="0999A487" w14:textId="7E17B888" w:rsidR="007E182A" w:rsidRPr="007E182A" w:rsidRDefault="007E182A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PALVELUT</w:t>
      </w:r>
    </w:p>
    <w:tbl>
      <w:tblPr>
        <w:tblStyle w:val="TableGrid"/>
        <w:tblW w:w="13314" w:type="dxa"/>
        <w:jc w:val="center"/>
        <w:tblLook w:val="04A0" w:firstRow="1" w:lastRow="0" w:firstColumn="1" w:lastColumn="0" w:noHBand="0" w:noVBand="1"/>
      </w:tblPr>
      <w:tblGrid>
        <w:gridCol w:w="4776"/>
        <w:gridCol w:w="704"/>
        <w:gridCol w:w="623"/>
        <w:gridCol w:w="3562"/>
        <w:gridCol w:w="3649"/>
      </w:tblGrid>
      <w:tr w:rsidR="00D050B5" w:rsidRPr="00EA206E" w14:paraId="26A2DB02" w14:textId="77777777" w:rsidTr="00D050B5">
        <w:trPr>
          <w:jc w:val="center"/>
        </w:trPr>
        <w:tc>
          <w:tcPr>
            <w:tcW w:w="4776" w:type="dxa"/>
          </w:tcPr>
          <w:p w14:paraId="78562211" w14:textId="10433FBA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704" w:type="dxa"/>
          </w:tcPr>
          <w:p w14:paraId="1B65DAFE" w14:textId="2571E9B5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3" w:type="dxa"/>
          </w:tcPr>
          <w:p w14:paraId="2D8EFCA5" w14:textId="3C8750BD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62" w:type="dxa"/>
          </w:tcPr>
          <w:p w14:paraId="617F0C86" w14:textId="2DD29D23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49" w:type="dxa"/>
          </w:tcPr>
          <w:p w14:paraId="62104E90" w14:textId="2458B539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="00D050B5" w:rsidRPr="008F11C5" w14:paraId="6163B021" w14:textId="77777777" w:rsidTr="00D050B5">
        <w:trPr>
          <w:jc w:val="center"/>
        </w:trPr>
        <w:tc>
          <w:tcPr>
            <w:tcW w:w="4776" w:type="dxa"/>
          </w:tcPr>
          <w:p w14:paraId="072B93CC" w14:textId="65D3EBA8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Palveluissamme huomioidaan kaikki tai osa esteettömyyden näkökulmista (liikkuminen, näkeminen, kuuleminen, neuromoninaisuus).</w:t>
            </w:r>
          </w:p>
          <w:p w14:paraId="22A4F236" w14:textId="5594A983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704" w:type="dxa"/>
          </w:tcPr>
          <w:p w14:paraId="2CECC6ED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12984C9D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77BFE6B1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18021554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D050B5" w14:paraId="23CBCC4D" w14:textId="77777777" w:rsidTr="00D050B5">
        <w:trPr>
          <w:jc w:val="center"/>
        </w:trPr>
        <w:tc>
          <w:tcPr>
            <w:tcW w:w="4776" w:type="dxa"/>
          </w:tcPr>
          <w:p w14:paraId="74548C57" w14:textId="168D710F" w:rsidR="00D050B5" w:rsidRPr="00D050B5" w:rsidRDefault="00D050B5" w:rsidP="2B195C0A">
            <w:pPr>
              <w:rPr>
                <w:rFonts w:cs="Calibri"/>
                <w:color w:val="000000" w:themeColor="text1"/>
                <w:lang w:val="fi-FI"/>
              </w:rPr>
            </w:pPr>
            <w:r w:rsidRPr="2B195C0A">
              <w:rPr>
                <w:rFonts w:cs="Calibri"/>
                <w:color w:val="000000" w:themeColor="text1"/>
                <w:lang w:val="fi-FI"/>
              </w:rPr>
              <w:t xml:space="preserve">Esteettömyys on kiinteä osa palveluiden kehittämistä yrityksessämme. Palveluita suunnitellaan lähtökohtaisesti esteettömiksi. </w:t>
            </w:r>
          </w:p>
          <w:p w14:paraId="78AC3B23" w14:textId="577A02E4" w:rsidR="00D050B5" w:rsidRPr="00D050B5" w:rsidRDefault="00D050B5">
            <w:pPr>
              <w:rPr>
                <w:rFonts w:cs="Calibri"/>
                <w:color w:val="000000"/>
                <w:lang w:val="fi-FI"/>
              </w:rPr>
            </w:pPr>
          </w:p>
        </w:tc>
        <w:tc>
          <w:tcPr>
            <w:tcW w:w="704" w:type="dxa"/>
          </w:tcPr>
          <w:p w14:paraId="0265A05C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0FC5999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2AA27AEC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36526F46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7A9ABD4A" w14:textId="77777777" w:rsidTr="00D050B5">
        <w:trPr>
          <w:jc w:val="center"/>
        </w:trPr>
        <w:tc>
          <w:tcPr>
            <w:tcW w:w="4776" w:type="dxa"/>
          </w:tcPr>
          <w:p w14:paraId="558189EF" w14:textId="33C9CDB1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Teemme tarvittaessa kohtuullisia mukautuksia asiakkaan toimintakyvyn mukaan, jotta palvelumme ovat yhdenvertaisesti kaikkien saatavilla.</w:t>
            </w:r>
          </w:p>
        </w:tc>
        <w:tc>
          <w:tcPr>
            <w:tcW w:w="704" w:type="dxa"/>
          </w:tcPr>
          <w:p w14:paraId="6595716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312BBB7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75C33ED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5E4E6E95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34305014" w14:textId="77777777" w:rsidTr="00D050B5">
        <w:trPr>
          <w:jc w:val="center"/>
        </w:trPr>
        <w:tc>
          <w:tcPr>
            <w:tcW w:w="4776" w:type="dxa"/>
          </w:tcPr>
          <w:p w14:paraId="76B58931" w14:textId="598730D5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Keräämme asiakaspalautetta esteettömyyden ja saavutettavuuden toteutumisesta.</w:t>
            </w:r>
          </w:p>
          <w:p w14:paraId="1F191315" w14:textId="01AC1C8F" w:rsidR="00D050B5" w:rsidRPr="003E6009" w:rsidRDefault="00D050B5" w:rsidP="2B195C0A">
            <w:pPr>
              <w:rPr>
                <w:lang w:val="fi-FI"/>
              </w:rPr>
            </w:pPr>
          </w:p>
          <w:p w14:paraId="09C3636F" w14:textId="7F71F53C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704" w:type="dxa"/>
          </w:tcPr>
          <w:p w14:paraId="27CA48D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1658CD0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67BD46A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634B48DB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2C0E26C7" w14:textId="77777777" w:rsidTr="00D050B5">
        <w:trPr>
          <w:jc w:val="center"/>
        </w:trPr>
        <w:tc>
          <w:tcPr>
            <w:tcW w:w="4776" w:type="dxa"/>
          </w:tcPr>
          <w:p w14:paraId="07D6379F" w14:textId="272C1E12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Meillä on käytettävissä apuvälineitä tai yhteistyökumppani niiden hankintaan.</w:t>
            </w:r>
          </w:p>
          <w:p w14:paraId="605BD959" w14:textId="7247031E" w:rsidR="00D050B5" w:rsidRPr="003E6009" w:rsidRDefault="00D050B5" w:rsidP="2B195C0A">
            <w:pPr>
              <w:rPr>
                <w:lang w:val="fi-FI"/>
              </w:rPr>
            </w:pPr>
          </w:p>
          <w:p w14:paraId="201B7611" w14:textId="67F39A1C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704" w:type="dxa"/>
          </w:tcPr>
          <w:p w14:paraId="588D3793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3" w:type="dxa"/>
          </w:tcPr>
          <w:p w14:paraId="3C99F49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62" w:type="dxa"/>
          </w:tcPr>
          <w:p w14:paraId="79493E29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49" w:type="dxa"/>
          </w:tcPr>
          <w:p w14:paraId="09E2AE06" w14:textId="77777777" w:rsidR="00D050B5" w:rsidRPr="003E6009" w:rsidRDefault="00D050B5">
            <w:pPr>
              <w:rPr>
                <w:lang w:val="fi-FI"/>
              </w:rPr>
            </w:pPr>
          </w:p>
        </w:tc>
      </w:tr>
    </w:tbl>
    <w:p w14:paraId="3E4307FE" w14:textId="77777777" w:rsidR="007E182A" w:rsidRPr="00D050B5" w:rsidRDefault="007E182A">
      <w:pPr>
        <w:rPr>
          <w:lang w:val="fi-FI"/>
        </w:rPr>
      </w:pPr>
    </w:p>
    <w:p w14:paraId="24201F50" w14:textId="77777777" w:rsidR="007E182A" w:rsidRPr="00D050B5" w:rsidRDefault="007E182A">
      <w:pPr>
        <w:rPr>
          <w:lang w:val="fi-FI"/>
        </w:rPr>
      </w:pPr>
    </w:p>
    <w:p w14:paraId="52EFFFD2" w14:textId="77777777" w:rsidR="007E182A" w:rsidRPr="00D050B5" w:rsidRDefault="007E182A">
      <w:pPr>
        <w:rPr>
          <w:lang w:val="fi-FI"/>
        </w:rPr>
      </w:pPr>
    </w:p>
    <w:p w14:paraId="1E1DB83F" w14:textId="77777777" w:rsidR="007E182A" w:rsidRPr="00D050B5" w:rsidRDefault="007E182A">
      <w:pPr>
        <w:rPr>
          <w:lang w:val="fi-FI"/>
        </w:rPr>
      </w:pPr>
    </w:p>
    <w:p w14:paraId="1D8DE0B6" w14:textId="77777777" w:rsidR="007E182A" w:rsidRPr="00D050B5" w:rsidRDefault="007E182A">
      <w:pPr>
        <w:rPr>
          <w:lang w:val="fi-FI"/>
        </w:rPr>
      </w:pPr>
    </w:p>
    <w:p w14:paraId="36015A56" w14:textId="77777777" w:rsidR="00D050B5" w:rsidRPr="008F11C5" w:rsidRDefault="00D050B5">
      <w:pPr>
        <w:rPr>
          <w:b/>
          <w:bCs/>
          <w:lang w:val="fi-FI"/>
        </w:rPr>
      </w:pPr>
      <w:r w:rsidRPr="008F11C5">
        <w:rPr>
          <w:b/>
          <w:bCs/>
          <w:lang w:val="fi-FI"/>
        </w:rPr>
        <w:br w:type="page"/>
      </w:r>
    </w:p>
    <w:p w14:paraId="7F1B3792" w14:textId="65382571" w:rsidR="007E182A" w:rsidRPr="007E182A" w:rsidRDefault="007E182A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HENKILÖSTÖ</w:t>
      </w:r>
    </w:p>
    <w:tbl>
      <w:tblPr>
        <w:tblStyle w:val="TableGrid"/>
        <w:tblW w:w="13312" w:type="dxa"/>
        <w:jc w:val="center"/>
        <w:tblLook w:val="04A0" w:firstRow="1" w:lastRow="0" w:firstColumn="1" w:lastColumn="0" w:noHBand="0" w:noVBand="1"/>
      </w:tblPr>
      <w:tblGrid>
        <w:gridCol w:w="4705"/>
        <w:gridCol w:w="693"/>
        <w:gridCol w:w="625"/>
        <w:gridCol w:w="3596"/>
        <w:gridCol w:w="3693"/>
      </w:tblGrid>
      <w:tr w:rsidR="00D050B5" w:rsidRPr="00EA206E" w14:paraId="6936A507" w14:textId="77777777" w:rsidTr="00D050B5">
        <w:trPr>
          <w:jc w:val="center"/>
        </w:trPr>
        <w:tc>
          <w:tcPr>
            <w:tcW w:w="4705" w:type="dxa"/>
          </w:tcPr>
          <w:p w14:paraId="5E202AFA" w14:textId="67B15544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14:paraId="131DA35F" w14:textId="4EC42831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14:paraId="73113239" w14:textId="757CF585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14:paraId="75C0B62E" w14:textId="25F5183B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14:paraId="7D19FE1D" w14:textId="66864179" w:rsidR="00D050B5" w:rsidRPr="003E6009" w:rsidRDefault="00D050B5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="00D050B5" w:rsidRPr="008F11C5" w14:paraId="04025FD7" w14:textId="77777777" w:rsidTr="00D050B5">
        <w:trPr>
          <w:jc w:val="center"/>
        </w:trPr>
        <w:tc>
          <w:tcPr>
            <w:tcW w:w="4705" w:type="dxa"/>
          </w:tcPr>
          <w:p w14:paraId="0747BE6C" w14:textId="77777777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>Organisaatiossamme on nimetty esteettömyys- ja saavutettavuusasioiden vastuuhenkilö.</w:t>
            </w:r>
          </w:p>
          <w:p w14:paraId="47BA99C0" w14:textId="2AE2B97A" w:rsidR="00D050B5" w:rsidRPr="003E6009" w:rsidRDefault="00D050B5" w:rsidP="2B195C0A">
            <w:pPr>
              <w:rPr>
                <w:lang w:val="fi-FI"/>
              </w:rPr>
            </w:pPr>
          </w:p>
          <w:p w14:paraId="2208561C" w14:textId="608A2F09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34DC3914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7F8683FC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668264F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36737E9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251AF622" w14:textId="77777777" w:rsidTr="00D050B5">
        <w:trPr>
          <w:jc w:val="center"/>
        </w:trPr>
        <w:tc>
          <w:tcPr>
            <w:tcW w:w="4705" w:type="dxa"/>
          </w:tcPr>
          <w:p w14:paraId="69763CE8" w14:textId="36E19DB4" w:rsidR="00D050B5" w:rsidRPr="003E6009" w:rsidRDefault="00D050B5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Huomioimme ihmisten moninaisuuden myönteisellä tavalla ja sovellamme kaikille sopivuuden periaatetta ja joustavia toimintatapoja. </w:t>
            </w:r>
          </w:p>
        </w:tc>
        <w:tc>
          <w:tcPr>
            <w:tcW w:w="693" w:type="dxa"/>
          </w:tcPr>
          <w:p w14:paraId="780B7CD9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6BC1989A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D082AE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D61D8F9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D050B5" w14:paraId="0B700316" w14:textId="77777777" w:rsidTr="00D050B5">
        <w:trPr>
          <w:jc w:val="center"/>
        </w:trPr>
        <w:tc>
          <w:tcPr>
            <w:tcW w:w="4705" w:type="dxa"/>
          </w:tcPr>
          <w:p w14:paraId="029AA4FF" w14:textId="14F4BC77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Teemme tarvittaessa järjestelyjä henkilöstön esteettömyystarpeiden mukaan. (esim. </w:t>
            </w:r>
            <w:proofErr w:type="spellStart"/>
            <w:r w:rsidRPr="003E6009">
              <w:rPr>
                <w:lang w:val="fi-FI"/>
              </w:rPr>
              <w:t>rektytointi</w:t>
            </w:r>
            <w:proofErr w:type="spellEnd"/>
            <w:r w:rsidRPr="003E6009">
              <w:rPr>
                <w:lang w:val="fi-FI"/>
              </w:rPr>
              <w:t xml:space="preserve">, tilat) </w:t>
            </w:r>
          </w:p>
          <w:p w14:paraId="2AD60170" w14:textId="28309536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6F01E021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60045E7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438688C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1B394C27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4DB23C6F" w14:textId="77777777" w:rsidTr="00D050B5">
        <w:trPr>
          <w:jc w:val="center"/>
        </w:trPr>
        <w:tc>
          <w:tcPr>
            <w:tcW w:w="4705" w:type="dxa"/>
          </w:tcPr>
          <w:p w14:paraId="117D3FDC" w14:textId="0861E646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Arvioimme esteettömyyden ja saavutettavuuden toteutumista yhdessä henkilöstön kanssa.</w:t>
            </w:r>
          </w:p>
          <w:p w14:paraId="3A053265" w14:textId="67714ED8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46B13DF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4AE64148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E6336F4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F4019A3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3E2F8D8F" w14:textId="77777777" w:rsidTr="00D050B5">
        <w:trPr>
          <w:jc w:val="center"/>
        </w:trPr>
        <w:tc>
          <w:tcPr>
            <w:tcW w:w="4705" w:type="dxa"/>
          </w:tcPr>
          <w:p w14:paraId="3AF80F9E" w14:textId="0BA35ABC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Järjestämme koulutusta esteettömyydestä ja saavutettavuudesta.</w:t>
            </w:r>
          </w:p>
          <w:p w14:paraId="3A759900" w14:textId="718DC153" w:rsidR="00D050B5" w:rsidRPr="003E6009" w:rsidRDefault="00D050B5" w:rsidP="2B195C0A">
            <w:pPr>
              <w:rPr>
                <w:lang w:val="fi-FI"/>
              </w:rPr>
            </w:pPr>
          </w:p>
          <w:p w14:paraId="33F1FC74" w14:textId="2A80372C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656EAFA0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625483E2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5F54717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4592699A" w14:textId="77777777" w:rsidR="00D050B5" w:rsidRPr="003E6009" w:rsidRDefault="00D050B5">
            <w:pPr>
              <w:rPr>
                <w:lang w:val="fi-FI"/>
              </w:rPr>
            </w:pPr>
          </w:p>
        </w:tc>
      </w:tr>
      <w:tr w:rsidR="00D050B5" w:rsidRPr="008F11C5" w14:paraId="4424903B" w14:textId="77777777" w:rsidTr="00D050B5">
        <w:trPr>
          <w:jc w:val="center"/>
        </w:trPr>
        <w:tc>
          <w:tcPr>
            <w:tcW w:w="4705" w:type="dxa"/>
          </w:tcPr>
          <w:p w14:paraId="759E9F64" w14:textId="7125D1E7" w:rsidR="00D050B5" w:rsidRPr="003E6009" w:rsidRDefault="00D050B5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Henkilökunta suhtautuu esteettömyyteen myönteisesti ja osaa kertoa asiakkaille sen toteutumisesta yrityksessämme. </w:t>
            </w:r>
          </w:p>
          <w:p w14:paraId="2EC594FD" w14:textId="222DF5F0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6CF16BB9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04BE92CB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1E122F85" w14:textId="77777777" w:rsidR="00D050B5" w:rsidRPr="003E6009" w:rsidRDefault="00D050B5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AB5B684" w14:textId="77777777" w:rsidR="00D050B5" w:rsidRPr="003E6009" w:rsidRDefault="00D050B5">
            <w:pPr>
              <w:rPr>
                <w:lang w:val="fi-FI"/>
              </w:rPr>
            </w:pPr>
          </w:p>
        </w:tc>
      </w:tr>
    </w:tbl>
    <w:p w14:paraId="0E08BE3B" w14:textId="77777777" w:rsidR="007E182A" w:rsidRPr="00D050B5" w:rsidRDefault="007E182A">
      <w:pPr>
        <w:rPr>
          <w:lang w:val="fi-FI"/>
        </w:rPr>
      </w:pPr>
    </w:p>
    <w:p w14:paraId="693E354D" w14:textId="77777777" w:rsidR="007E182A" w:rsidRPr="00D050B5" w:rsidRDefault="007E182A">
      <w:pPr>
        <w:rPr>
          <w:lang w:val="fi-FI"/>
        </w:rPr>
      </w:pPr>
    </w:p>
    <w:p w14:paraId="2F83E544" w14:textId="77777777" w:rsidR="007E182A" w:rsidRPr="00D050B5" w:rsidRDefault="007E182A">
      <w:pPr>
        <w:rPr>
          <w:lang w:val="fi-FI"/>
        </w:rPr>
      </w:pPr>
    </w:p>
    <w:p w14:paraId="1A89DC37" w14:textId="77777777" w:rsidR="00D050B5" w:rsidRPr="00565E31" w:rsidRDefault="00D050B5">
      <w:pPr>
        <w:rPr>
          <w:b/>
          <w:bCs/>
          <w:lang w:val="fi-FI"/>
        </w:rPr>
      </w:pPr>
      <w:r w:rsidRPr="00565E31">
        <w:rPr>
          <w:b/>
          <w:bCs/>
          <w:lang w:val="fi-FI"/>
        </w:rPr>
        <w:br w:type="page"/>
      </w:r>
    </w:p>
    <w:p w14:paraId="602EE5FA" w14:textId="4E472601" w:rsidR="007E182A" w:rsidRPr="00C00763" w:rsidRDefault="007E182A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VIESTINTÄ</w:t>
      </w:r>
    </w:p>
    <w:tbl>
      <w:tblPr>
        <w:tblStyle w:val="TableGrid"/>
        <w:tblW w:w="13170" w:type="dxa"/>
        <w:jc w:val="center"/>
        <w:tblLook w:val="04A0" w:firstRow="1" w:lastRow="0" w:firstColumn="1" w:lastColumn="0" w:noHBand="0" w:noVBand="1"/>
      </w:tblPr>
      <w:tblGrid>
        <w:gridCol w:w="4563"/>
        <w:gridCol w:w="693"/>
        <w:gridCol w:w="625"/>
        <w:gridCol w:w="3596"/>
        <w:gridCol w:w="3693"/>
      </w:tblGrid>
      <w:tr w:rsidR="00565E31" w:rsidRPr="00EA206E" w14:paraId="6E40C80F" w14:textId="77777777" w:rsidTr="00565E31">
        <w:trPr>
          <w:jc w:val="center"/>
        </w:trPr>
        <w:tc>
          <w:tcPr>
            <w:tcW w:w="4563" w:type="dxa"/>
          </w:tcPr>
          <w:p w14:paraId="2CA12F53" w14:textId="6A4E49F5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14:paraId="3EA140F8" w14:textId="2D288E2A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14:paraId="4B463E50" w14:textId="1B2B9991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14:paraId="60D16332" w14:textId="60E26A35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14:paraId="5BD750BA" w14:textId="575DBBA8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="00565E31" w:rsidRPr="008F11C5" w14:paraId="716103F7" w14:textId="77777777" w:rsidTr="00565E31">
        <w:trPr>
          <w:jc w:val="center"/>
        </w:trPr>
        <w:tc>
          <w:tcPr>
            <w:tcW w:w="4563" w:type="dxa"/>
          </w:tcPr>
          <w:p w14:paraId="0D51A47C" w14:textId="1BF7E22C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Verkkosivumme ovat saavutettavuusdirektiivin mukaisesti toteutettu.</w:t>
            </w:r>
          </w:p>
          <w:p w14:paraId="3E33140B" w14:textId="0744614C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4894C1BD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0DD93E0A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622DB8F5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0F1D791B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8F11C5" w14:paraId="34F59037" w14:textId="77777777" w:rsidTr="00565E31">
        <w:trPr>
          <w:jc w:val="center"/>
        </w:trPr>
        <w:tc>
          <w:tcPr>
            <w:tcW w:w="4563" w:type="dxa"/>
          </w:tcPr>
          <w:p w14:paraId="18F62D78" w14:textId="54D6FD2B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Olemme huomioineet esteettömyyden eri ulottuvuudet (liikkuminen, kuuleminen, näkeminen, neuromoninaisuus) kaikessa viestinnässämme.</w:t>
            </w:r>
          </w:p>
          <w:p w14:paraId="4AA02F9A" w14:textId="59BED13B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E4F0700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8CC85F5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193BE4B1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29C1283A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8F11C5" w14:paraId="6DF9A3BF" w14:textId="77777777" w:rsidTr="00565E31">
        <w:trPr>
          <w:jc w:val="center"/>
        </w:trPr>
        <w:tc>
          <w:tcPr>
            <w:tcW w:w="4563" w:type="dxa"/>
          </w:tcPr>
          <w:p w14:paraId="39D15118" w14:textId="44CFD96E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Annamme ennakkotietoa tilojen ja palveluiden esteettömyydestä. Kerromme, jos ne eivät ole esteettömiä. </w:t>
            </w:r>
          </w:p>
          <w:p w14:paraId="6104EFFD" w14:textId="2E68CC90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1577A79C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2A65D853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2028BB06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559BAAF9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8F11C5" w14:paraId="4513F7EB" w14:textId="77777777" w:rsidTr="00565E31">
        <w:trPr>
          <w:jc w:val="center"/>
        </w:trPr>
        <w:tc>
          <w:tcPr>
            <w:tcW w:w="4563" w:type="dxa"/>
          </w:tcPr>
          <w:p w14:paraId="191CEF11" w14:textId="075164C3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Hyödynnämme viestinnässä kuvia, videoita ja tekstiä.</w:t>
            </w:r>
          </w:p>
          <w:p w14:paraId="2ED920B1" w14:textId="4D610EF9" w:rsidR="00565E31" w:rsidRPr="003E6009" w:rsidRDefault="00565E31" w:rsidP="2B195C0A">
            <w:pPr>
              <w:rPr>
                <w:lang w:val="fi-FI"/>
              </w:rPr>
            </w:pPr>
          </w:p>
          <w:p w14:paraId="67D88BC2" w14:textId="62D7EAAB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79768743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533003DC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7410E5C3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474B57AF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8F11C5" w14:paraId="007649A2" w14:textId="77777777" w:rsidTr="00565E31">
        <w:trPr>
          <w:jc w:val="center"/>
        </w:trPr>
        <w:tc>
          <w:tcPr>
            <w:tcW w:w="4563" w:type="dxa"/>
          </w:tcPr>
          <w:p w14:paraId="24697400" w14:textId="3E98BE08" w:rsidR="00565E31" w:rsidRPr="003E6009" w:rsidRDefault="00565E31">
            <w:pPr>
              <w:rPr>
                <w:lang w:val="fi-FI"/>
              </w:rPr>
            </w:pPr>
            <w:r w:rsidRPr="003E6009">
              <w:rPr>
                <w:lang w:val="fi-FI"/>
              </w:rPr>
              <w:t>Markkinointimateriaaleissamme on edustettuna erilaisia kohderyhmiä.</w:t>
            </w:r>
          </w:p>
          <w:p w14:paraId="72DEBCDE" w14:textId="2884AF6F" w:rsidR="2B195C0A" w:rsidRDefault="2B195C0A" w:rsidP="2B195C0A">
            <w:pPr>
              <w:rPr>
                <w:lang w:val="fi-FI"/>
              </w:rPr>
            </w:pPr>
          </w:p>
          <w:p w14:paraId="61EADBD9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0A00F34B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61824774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5DFC2AB8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2DFFBF2B" w14:textId="77777777" w:rsidR="00565E31" w:rsidRPr="003E6009" w:rsidRDefault="00565E31">
            <w:pPr>
              <w:rPr>
                <w:lang w:val="fi-FI"/>
              </w:rPr>
            </w:pPr>
          </w:p>
        </w:tc>
      </w:tr>
    </w:tbl>
    <w:p w14:paraId="67481D62" w14:textId="77777777" w:rsidR="00D050B5" w:rsidRPr="00565E31" w:rsidRDefault="00D050B5">
      <w:pPr>
        <w:rPr>
          <w:lang w:val="fi-FI"/>
        </w:rPr>
      </w:pPr>
    </w:p>
    <w:p w14:paraId="180E1720" w14:textId="0EFEE7AF" w:rsidR="00D050B5" w:rsidRPr="008F11C5" w:rsidRDefault="00D050B5" w:rsidP="2B195C0A">
      <w:pPr>
        <w:rPr>
          <w:b/>
          <w:bCs/>
          <w:lang w:val="fi-FI"/>
        </w:rPr>
      </w:pPr>
    </w:p>
    <w:p w14:paraId="553DA14B" w14:textId="72E9FAEB" w:rsidR="00D050B5" w:rsidRPr="008F11C5" w:rsidRDefault="00D050B5">
      <w:pPr>
        <w:rPr>
          <w:lang w:val="fi-FI"/>
        </w:rPr>
      </w:pPr>
      <w:r w:rsidRPr="008F11C5">
        <w:rPr>
          <w:lang w:val="fi-FI"/>
        </w:rPr>
        <w:br w:type="page"/>
      </w:r>
    </w:p>
    <w:p w14:paraId="05D20451" w14:textId="017F4CA7" w:rsidR="00D050B5" w:rsidRPr="00D050B5" w:rsidRDefault="00D050B5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STRATEGIA</w:t>
      </w:r>
    </w:p>
    <w:tbl>
      <w:tblPr>
        <w:tblStyle w:val="TableGrid"/>
        <w:tblW w:w="13170" w:type="dxa"/>
        <w:jc w:val="center"/>
        <w:tblLook w:val="04A0" w:firstRow="1" w:lastRow="0" w:firstColumn="1" w:lastColumn="0" w:noHBand="0" w:noVBand="1"/>
      </w:tblPr>
      <w:tblGrid>
        <w:gridCol w:w="4563"/>
        <w:gridCol w:w="693"/>
        <w:gridCol w:w="625"/>
        <w:gridCol w:w="3596"/>
        <w:gridCol w:w="3693"/>
      </w:tblGrid>
      <w:tr w:rsidR="00565E31" w:rsidRPr="00EA206E" w14:paraId="77C78273" w14:textId="77777777" w:rsidTr="00565E31">
        <w:trPr>
          <w:jc w:val="center"/>
        </w:trPr>
        <w:tc>
          <w:tcPr>
            <w:tcW w:w="4563" w:type="dxa"/>
          </w:tcPr>
          <w:p w14:paraId="2F924BA7" w14:textId="079E8E0E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Väite</w:t>
            </w:r>
          </w:p>
        </w:tc>
        <w:tc>
          <w:tcPr>
            <w:tcW w:w="693" w:type="dxa"/>
          </w:tcPr>
          <w:p w14:paraId="1A6D1E03" w14:textId="4D4F9120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Kyllä</w:t>
            </w:r>
          </w:p>
        </w:tc>
        <w:tc>
          <w:tcPr>
            <w:tcW w:w="625" w:type="dxa"/>
          </w:tcPr>
          <w:p w14:paraId="6725127C" w14:textId="2F719211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Ei</w:t>
            </w:r>
          </w:p>
        </w:tc>
        <w:tc>
          <w:tcPr>
            <w:tcW w:w="3596" w:type="dxa"/>
          </w:tcPr>
          <w:p w14:paraId="1442FE22" w14:textId="0B732DB9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Lisätietoja</w:t>
            </w:r>
          </w:p>
        </w:tc>
        <w:tc>
          <w:tcPr>
            <w:tcW w:w="3693" w:type="dxa"/>
          </w:tcPr>
          <w:p w14:paraId="691C2515" w14:textId="2BDF492D" w:rsidR="00565E31" w:rsidRPr="003E6009" w:rsidRDefault="00565E31">
            <w:pPr>
              <w:rPr>
                <w:lang w:val="fi-FI"/>
              </w:rPr>
            </w:pPr>
            <w:r>
              <w:rPr>
                <w:lang w:val="fi-FI"/>
              </w:rPr>
              <w:t>Riski</w:t>
            </w:r>
          </w:p>
        </w:tc>
      </w:tr>
      <w:tr w:rsidR="00565E31" w:rsidRPr="008F11C5" w14:paraId="025A6772" w14:textId="77777777" w:rsidTr="00565E31">
        <w:trPr>
          <w:jc w:val="center"/>
        </w:trPr>
        <w:tc>
          <w:tcPr>
            <w:tcW w:w="4563" w:type="dxa"/>
          </w:tcPr>
          <w:p w14:paraId="6800B06C" w14:textId="1CC4DFF0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Olemme määritelleet, mitä esteettömyys ja saavutettavuus tarkoittavat organisaatiossamme.</w:t>
            </w:r>
          </w:p>
          <w:p w14:paraId="72007596" w14:textId="4320B97B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16ABF002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5D234196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2C97EE8F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5BA7C056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8F11C5" w14:paraId="6000CCD9" w14:textId="77777777" w:rsidTr="00565E31">
        <w:trPr>
          <w:jc w:val="center"/>
        </w:trPr>
        <w:tc>
          <w:tcPr>
            <w:tcW w:w="4563" w:type="dxa"/>
          </w:tcPr>
          <w:p w14:paraId="204F37D4" w14:textId="045064EF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 xml:space="preserve">Esteettömyys ja saavutettavuus on kirjattu strategiaamme. </w:t>
            </w:r>
          </w:p>
          <w:p w14:paraId="04DB09B9" w14:textId="6A5B94DD" w:rsidR="00565E31" w:rsidRPr="003E6009" w:rsidRDefault="00565E31" w:rsidP="2B195C0A">
            <w:pPr>
              <w:rPr>
                <w:lang w:val="fi-FI"/>
              </w:rPr>
            </w:pPr>
          </w:p>
          <w:p w14:paraId="4DE7E3D5" w14:textId="2561934D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541C4D3A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5CCB84A8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06AD1207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389946B9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8F11C5" w14:paraId="3F5E0FFD" w14:textId="77777777" w:rsidTr="00565E31">
        <w:trPr>
          <w:jc w:val="center"/>
        </w:trPr>
        <w:tc>
          <w:tcPr>
            <w:tcW w:w="4563" w:type="dxa"/>
          </w:tcPr>
          <w:p w14:paraId="0831596B" w14:textId="027FC71D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Meillä on esteettömyysstrategiaa tukeva toteutussuunnitelma.</w:t>
            </w:r>
          </w:p>
          <w:p w14:paraId="4FF576CF" w14:textId="099EB266" w:rsidR="00565E31" w:rsidRPr="003E6009" w:rsidRDefault="00565E31" w:rsidP="2B195C0A">
            <w:pPr>
              <w:rPr>
                <w:lang w:val="fi-FI"/>
              </w:rPr>
            </w:pPr>
          </w:p>
          <w:p w14:paraId="66BA11A4" w14:textId="16DD0EF4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0B439C25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BC9E992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4C124D5F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752F0C5A" w14:textId="77777777" w:rsidR="00565E31" w:rsidRPr="003E6009" w:rsidRDefault="00565E31">
            <w:pPr>
              <w:rPr>
                <w:lang w:val="fi-FI"/>
              </w:rPr>
            </w:pPr>
          </w:p>
        </w:tc>
      </w:tr>
      <w:tr w:rsidR="00565E31" w:rsidRPr="003E6009" w14:paraId="3B687DE0" w14:textId="77777777" w:rsidTr="00565E31">
        <w:trPr>
          <w:jc w:val="center"/>
        </w:trPr>
        <w:tc>
          <w:tcPr>
            <w:tcW w:w="4563" w:type="dxa"/>
          </w:tcPr>
          <w:p w14:paraId="14B91D00" w14:textId="617F5715" w:rsidR="00565E31" w:rsidRPr="003E6009" w:rsidRDefault="00565E31">
            <w:proofErr w:type="spellStart"/>
            <w:r w:rsidRPr="003E6009">
              <w:t>Arvioimme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säännöllisesti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esteettömyyden</w:t>
            </w:r>
            <w:proofErr w:type="spellEnd"/>
            <w:r w:rsidRPr="003E6009">
              <w:t xml:space="preserve"> </w:t>
            </w:r>
            <w:proofErr w:type="spellStart"/>
            <w:r w:rsidRPr="003E6009">
              <w:t>toteutumista</w:t>
            </w:r>
            <w:proofErr w:type="spellEnd"/>
            <w:r w:rsidRPr="003E6009">
              <w:t>.</w:t>
            </w:r>
          </w:p>
          <w:p w14:paraId="4333D60F" w14:textId="26EDDCB2" w:rsidR="00565E31" w:rsidRPr="003E6009" w:rsidRDefault="00565E31"/>
          <w:p w14:paraId="68FD6F78" w14:textId="45AFB326" w:rsidR="00565E31" w:rsidRPr="003E6009" w:rsidRDefault="00565E31"/>
        </w:tc>
        <w:tc>
          <w:tcPr>
            <w:tcW w:w="693" w:type="dxa"/>
          </w:tcPr>
          <w:p w14:paraId="5DAA5098" w14:textId="77777777" w:rsidR="00565E31" w:rsidRPr="003E6009" w:rsidRDefault="00565E31"/>
        </w:tc>
        <w:tc>
          <w:tcPr>
            <w:tcW w:w="625" w:type="dxa"/>
          </w:tcPr>
          <w:p w14:paraId="69E2B6AD" w14:textId="77777777" w:rsidR="00565E31" w:rsidRPr="003E6009" w:rsidRDefault="00565E31"/>
        </w:tc>
        <w:tc>
          <w:tcPr>
            <w:tcW w:w="3596" w:type="dxa"/>
          </w:tcPr>
          <w:p w14:paraId="3986F46C" w14:textId="77777777" w:rsidR="00565E31" w:rsidRPr="003E6009" w:rsidRDefault="00565E31"/>
        </w:tc>
        <w:tc>
          <w:tcPr>
            <w:tcW w:w="3693" w:type="dxa"/>
          </w:tcPr>
          <w:p w14:paraId="095BAA74" w14:textId="77777777" w:rsidR="00565E31" w:rsidRPr="003E6009" w:rsidRDefault="00565E31"/>
        </w:tc>
      </w:tr>
      <w:tr w:rsidR="00565E31" w:rsidRPr="003E6009" w14:paraId="4663B8FC" w14:textId="77777777" w:rsidTr="00565E31">
        <w:trPr>
          <w:jc w:val="center"/>
        </w:trPr>
        <w:tc>
          <w:tcPr>
            <w:tcW w:w="4563" w:type="dxa"/>
          </w:tcPr>
          <w:p w14:paraId="711E40BF" w14:textId="0226512D" w:rsidR="00565E31" w:rsidRPr="003E6009" w:rsidRDefault="00565E31" w:rsidP="2B195C0A">
            <w:pPr>
              <w:rPr>
                <w:lang w:val="fi-FI"/>
              </w:rPr>
            </w:pPr>
            <w:r w:rsidRPr="003E6009">
              <w:rPr>
                <w:lang w:val="fi-FI"/>
              </w:rPr>
              <w:t>Rakennamme ja ylläpidämme esteettömyysverkostoja.</w:t>
            </w:r>
          </w:p>
          <w:p w14:paraId="2A7D0F1E" w14:textId="1BEE7436" w:rsidR="00565E31" w:rsidRPr="003E6009" w:rsidRDefault="00565E31" w:rsidP="2B195C0A">
            <w:pPr>
              <w:rPr>
                <w:lang w:val="fi-FI"/>
              </w:rPr>
            </w:pPr>
          </w:p>
          <w:p w14:paraId="6A43FDDE" w14:textId="6AEE768B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93" w:type="dxa"/>
          </w:tcPr>
          <w:p w14:paraId="4D6F19B2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625" w:type="dxa"/>
          </w:tcPr>
          <w:p w14:paraId="3A3998A8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596" w:type="dxa"/>
          </w:tcPr>
          <w:p w14:paraId="4EA23A73" w14:textId="77777777" w:rsidR="00565E31" w:rsidRPr="003E6009" w:rsidRDefault="00565E31">
            <w:pPr>
              <w:rPr>
                <w:lang w:val="fi-FI"/>
              </w:rPr>
            </w:pPr>
          </w:p>
        </w:tc>
        <w:tc>
          <w:tcPr>
            <w:tcW w:w="3693" w:type="dxa"/>
          </w:tcPr>
          <w:p w14:paraId="40A92A50" w14:textId="77777777" w:rsidR="00565E31" w:rsidRPr="003E6009" w:rsidRDefault="00565E31">
            <w:pPr>
              <w:rPr>
                <w:lang w:val="fi-FI"/>
              </w:rPr>
            </w:pPr>
          </w:p>
        </w:tc>
      </w:tr>
    </w:tbl>
    <w:p w14:paraId="6FE4B143" w14:textId="7FD32060" w:rsidR="00A858FA" w:rsidRDefault="00A858FA" w:rsidP="00565E31"/>
    <w:p w14:paraId="69B85A4B" w14:textId="3A49FE75" w:rsidR="00A858FA" w:rsidRDefault="00565E31" w:rsidP="00565E31">
      <w:r>
        <w:br w:type="page"/>
      </w:r>
    </w:p>
    <w:p w14:paraId="40BAB78C" w14:textId="1F3F4AC6" w:rsidR="00A858FA" w:rsidRDefault="00565E31" w:rsidP="00565E31">
      <w:pPr>
        <w:rPr>
          <w:b/>
          <w:bCs/>
          <w:sz w:val="40"/>
          <w:szCs w:val="40"/>
        </w:rPr>
      </w:pPr>
      <w:r w:rsidRPr="2B195C0A">
        <w:rPr>
          <w:b/>
          <w:bCs/>
          <w:sz w:val="40"/>
          <w:szCs w:val="40"/>
        </w:rPr>
        <w:lastRenderedPageBreak/>
        <w:t>TOIMENPITEET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9"/>
        <w:gridCol w:w="4409"/>
        <w:gridCol w:w="4410"/>
      </w:tblGrid>
      <w:tr w:rsidR="00E4435D" w:rsidRPr="00E4435D" w14:paraId="53F3D5A6" w14:textId="77777777" w:rsidTr="00E4435D">
        <w:tc>
          <w:tcPr>
            <w:tcW w:w="4409" w:type="dxa"/>
          </w:tcPr>
          <w:p w14:paraId="4D46CDC6" w14:textId="48564FFB" w:rsidR="00E4435D" w:rsidRDefault="00E4435D" w:rsidP="00565E31">
            <w:r>
              <w:t>TÄMÄN TEEN ENSIMMÄISENÄ</w:t>
            </w:r>
          </w:p>
        </w:tc>
        <w:tc>
          <w:tcPr>
            <w:tcW w:w="4409" w:type="dxa"/>
          </w:tcPr>
          <w:p w14:paraId="3051079D" w14:textId="74072C12" w:rsidR="00E4435D" w:rsidRPr="00E4435D" w:rsidRDefault="00E4435D" w:rsidP="00565E31">
            <w:pPr>
              <w:rPr>
                <w:lang w:val="fi-FI"/>
              </w:rPr>
            </w:pPr>
            <w:r w:rsidRPr="00E4435D">
              <w:rPr>
                <w:lang w:val="fi-FI"/>
              </w:rPr>
              <w:t>TÄMÄN TEEN SEURAAVAN KOLMEN K</w:t>
            </w:r>
            <w:r>
              <w:rPr>
                <w:lang w:val="fi-FI"/>
              </w:rPr>
              <w:t>UUKAUDEN AIKANA</w:t>
            </w:r>
          </w:p>
        </w:tc>
        <w:tc>
          <w:tcPr>
            <w:tcW w:w="4410" w:type="dxa"/>
          </w:tcPr>
          <w:p w14:paraId="2F9DCDFB" w14:textId="2D7BF8C0" w:rsidR="00E4435D" w:rsidRPr="00E4435D" w:rsidRDefault="008632F3" w:rsidP="00565E31">
            <w:pPr>
              <w:rPr>
                <w:lang w:val="fi-FI"/>
              </w:rPr>
            </w:pPr>
            <w:r>
              <w:rPr>
                <w:lang w:val="fi-FI"/>
              </w:rPr>
              <w:t>MIETIMME ASIAA TULEVAISUUDESSA</w:t>
            </w:r>
          </w:p>
        </w:tc>
      </w:tr>
      <w:tr w:rsidR="00E4435D" w:rsidRPr="00E4435D" w14:paraId="46A58BB6" w14:textId="77777777" w:rsidTr="00E4435D">
        <w:tc>
          <w:tcPr>
            <w:tcW w:w="4409" w:type="dxa"/>
          </w:tcPr>
          <w:p w14:paraId="6B7DAB32" w14:textId="77777777" w:rsidR="00E4435D" w:rsidRDefault="00E4435D" w:rsidP="00565E31">
            <w:pPr>
              <w:rPr>
                <w:lang w:val="fi-FI"/>
              </w:rPr>
            </w:pPr>
          </w:p>
          <w:p w14:paraId="3E7B6D46" w14:textId="77777777" w:rsidR="008632F3" w:rsidRDefault="008632F3" w:rsidP="00565E31">
            <w:pPr>
              <w:rPr>
                <w:lang w:val="fi-FI"/>
              </w:rPr>
            </w:pPr>
          </w:p>
          <w:p w14:paraId="6BCBEE00" w14:textId="77777777" w:rsidR="008632F3" w:rsidRDefault="008632F3" w:rsidP="00565E31">
            <w:pPr>
              <w:rPr>
                <w:lang w:val="fi-FI"/>
              </w:rPr>
            </w:pPr>
          </w:p>
          <w:p w14:paraId="210BD5C8" w14:textId="77777777" w:rsidR="008632F3" w:rsidRDefault="008632F3" w:rsidP="00565E31">
            <w:pPr>
              <w:rPr>
                <w:lang w:val="fi-FI"/>
              </w:rPr>
            </w:pPr>
          </w:p>
          <w:p w14:paraId="68B9C21E" w14:textId="77777777" w:rsidR="008632F3" w:rsidRDefault="008632F3" w:rsidP="00565E31">
            <w:pPr>
              <w:rPr>
                <w:lang w:val="fi-FI"/>
              </w:rPr>
            </w:pPr>
          </w:p>
          <w:p w14:paraId="20F53EB0" w14:textId="77777777" w:rsidR="008632F3" w:rsidRDefault="008632F3" w:rsidP="00565E31">
            <w:pPr>
              <w:rPr>
                <w:lang w:val="fi-FI"/>
              </w:rPr>
            </w:pPr>
          </w:p>
          <w:p w14:paraId="7665E9D3" w14:textId="77777777" w:rsidR="008632F3" w:rsidRDefault="008632F3" w:rsidP="00565E31">
            <w:pPr>
              <w:rPr>
                <w:lang w:val="fi-FI"/>
              </w:rPr>
            </w:pPr>
          </w:p>
          <w:p w14:paraId="2128599B" w14:textId="77777777" w:rsidR="008632F3" w:rsidRDefault="008632F3" w:rsidP="00565E31">
            <w:pPr>
              <w:rPr>
                <w:lang w:val="fi-FI"/>
              </w:rPr>
            </w:pPr>
          </w:p>
          <w:p w14:paraId="06BD3FB4" w14:textId="77777777" w:rsidR="008632F3" w:rsidRDefault="008632F3" w:rsidP="00565E31">
            <w:pPr>
              <w:rPr>
                <w:lang w:val="fi-FI"/>
              </w:rPr>
            </w:pPr>
          </w:p>
          <w:p w14:paraId="5E6732C2" w14:textId="77777777" w:rsidR="008632F3" w:rsidRDefault="008632F3" w:rsidP="00565E31">
            <w:pPr>
              <w:rPr>
                <w:lang w:val="fi-FI"/>
              </w:rPr>
            </w:pPr>
          </w:p>
          <w:p w14:paraId="54119C22" w14:textId="77777777" w:rsidR="008632F3" w:rsidRDefault="008632F3" w:rsidP="00565E31">
            <w:pPr>
              <w:rPr>
                <w:lang w:val="fi-FI"/>
              </w:rPr>
            </w:pPr>
          </w:p>
          <w:p w14:paraId="0270195D" w14:textId="77777777" w:rsidR="008632F3" w:rsidRDefault="008632F3" w:rsidP="00565E31">
            <w:pPr>
              <w:rPr>
                <w:lang w:val="fi-FI"/>
              </w:rPr>
            </w:pPr>
          </w:p>
          <w:p w14:paraId="393E2D3C" w14:textId="77777777" w:rsidR="008632F3" w:rsidRDefault="008632F3" w:rsidP="00565E31">
            <w:pPr>
              <w:rPr>
                <w:lang w:val="fi-FI"/>
              </w:rPr>
            </w:pPr>
          </w:p>
          <w:p w14:paraId="195C8DAB" w14:textId="77777777" w:rsidR="008632F3" w:rsidRDefault="008632F3" w:rsidP="00565E31">
            <w:pPr>
              <w:rPr>
                <w:lang w:val="fi-FI"/>
              </w:rPr>
            </w:pPr>
          </w:p>
          <w:p w14:paraId="1C55F687" w14:textId="77777777" w:rsidR="008632F3" w:rsidRDefault="008632F3" w:rsidP="00565E31">
            <w:pPr>
              <w:rPr>
                <w:lang w:val="fi-FI"/>
              </w:rPr>
            </w:pPr>
          </w:p>
          <w:p w14:paraId="1C4A7C2D" w14:textId="77777777" w:rsidR="008632F3" w:rsidRDefault="008632F3" w:rsidP="00565E31">
            <w:pPr>
              <w:rPr>
                <w:lang w:val="fi-FI"/>
              </w:rPr>
            </w:pPr>
          </w:p>
          <w:p w14:paraId="0F45B415" w14:textId="77777777" w:rsidR="008632F3" w:rsidRDefault="008632F3" w:rsidP="00565E31">
            <w:pPr>
              <w:rPr>
                <w:lang w:val="fi-FI"/>
              </w:rPr>
            </w:pPr>
          </w:p>
          <w:p w14:paraId="09F782DD" w14:textId="77777777" w:rsidR="008632F3" w:rsidRDefault="008632F3" w:rsidP="00565E31">
            <w:pPr>
              <w:rPr>
                <w:lang w:val="fi-FI"/>
              </w:rPr>
            </w:pPr>
          </w:p>
          <w:p w14:paraId="5407592E" w14:textId="77777777" w:rsidR="008632F3" w:rsidRDefault="008632F3" w:rsidP="00565E31">
            <w:pPr>
              <w:rPr>
                <w:lang w:val="fi-FI"/>
              </w:rPr>
            </w:pPr>
          </w:p>
          <w:p w14:paraId="301AF5F1" w14:textId="77777777" w:rsidR="008632F3" w:rsidRDefault="008632F3" w:rsidP="00565E31">
            <w:pPr>
              <w:rPr>
                <w:lang w:val="fi-FI"/>
              </w:rPr>
            </w:pPr>
          </w:p>
          <w:p w14:paraId="3852DDB9" w14:textId="77777777" w:rsidR="008632F3" w:rsidRDefault="008632F3" w:rsidP="00565E31">
            <w:pPr>
              <w:rPr>
                <w:lang w:val="fi-FI"/>
              </w:rPr>
            </w:pPr>
          </w:p>
          <w:p w14:paraId="487D4288" w14:textId="77777777" w:rsidR="008632F3" w:rsidRDefault="008632F3" w:rsidP="00565E31">
            <w:pPr>
              <w:rPr>
                <w:lang w:val="fi-FI"/>
              </w:rPr>
            </w:pPr>
          </w:p>
          <w:p w14:paraId="05991399" w14:textId="77777777" w:rsidR="008632F3" w:rsidRDefault="008632F3" w:rsidP="00565E31">
            <w:pPr>
              <w:rPr>
                <w:lang w:val="fi-FI"/>
              </w:rPr>
            </w:pPr>
          </w:p>
          <w:p w14:paraId="4C581560" w14:textId="77777777" w:rsidR="008632F3" w:rsidRPr="00E4435D" w:rsidRDefault="008632F3" w:rsidP="00565E31">
            <w:pPr>
              <w:rPr>
                <w:lang w:val="fi-FI"/>
              </w:rPr>
            </w:pPr>
          </w:p>
        </w:tc>
        <w:tc>
          <w:tcPr>
            <w:tcW w:w="4409" w:type="dxa"/>
          </w:tcPr>
          <w:p w14:paraId="6A38D612" w14:textId="77777777" w:rsidR="00E4435D" w:rsidRPr="00E4435D" w:rsidRDefault="00E4435D" w:rsidP="00565E31">
            <w:pPr>
              <w:rPr>
                <w:lang w:val="fi-FI"/>
              </w:rPr>
            </w:pPr>
          </w:p>
        </w:tc>
        <w:tc>
          <w:tcPr>
            <w:tcW w:w="4410" w:type="dxa"/>
          </w:tcPr>
          <w:p w14:paraId="21795459" w14:textId="77777777" w:rsidR="00E4435D" w:rsidRPr="00E4435D" w:rsidRDefault="00E4435D" w:rsidP="00565E31">
            <w:pPr>
              <w:rPr>
                <w:lang w:val="fi-FI"/>
              </w:rPr>
            </w:pPr>
          </w:p>
        </w:tc>
      </w:tr>
    </w:tbl>
    <w:p w14:paraId="150C058E" w14:textId="77777777" w:rsidR="00E4435D" w:rsidRPr="00E4435D" w:rsidRDefault="00E4435D" w:rsidP="00565E31">
      <w:pPr>
        <w:rPr>
          <w:lang w:val="fi-FI"/>
        </w:rPr>
      </w:pPr>
    </w:p>
    <w:sectPr w:rsidR="00E4435D" w:rsidRPr="00E4435D" w:rsidSect="00034616">
      <w:pgSz w:w="16838" w:h="11906" w:orient="landscape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1D23" w14:textId="77777777" w:rsidR="009D2E9A" w:rsidRDefault="009D2E9A" w:rsidP="00E304DD">
      <w:pPr>
        <w:spacing w:after="0" w:line="240" w:lineRule="auto"/>
      </w:pPr>
      <w:r>
        <w:separator/>
      </w:r>
    </w:p>
  </w:endnote>
  <w:endnote w:type="continuationSeparator" w:id="0">
    <w:p w14:paraId="73440C5F" w14:textId="77777777" w:rsidR="009D2E9A" w:rsidRDefault="009D2E9A" w:rsidP="00E3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E0AA9" w14:textId="77777777" w:rsidR="009D2E9A" w:rsidRDefault="009D2E9A" w:rsidP="00E304DD">
      <w:pPr>
        <w:spacing w:after="0" w:line="240" w:lineRule="auto"/>
      </w:pPr>
      <w:r>
        <w:separator/>
      </w:r>
    </w:p>
  </w:footnote>
  <w:footnote w:type="continuationSeparator" w:id="0">
    <w:p w14:paraId="18A51C48" w14:textId="77777777" w:rsidR="009D2E9A" w:rsidRDefault="009D2E9A" w:rsidP="00E30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BBD605"/>
    <w:multiLevelType w:val="hybridMultilevel"/>
    <w:tmpl w:val="69C883CA"/>
    <w:lvl w:ilvl="0" w:tplc="679067A4">
      <w:start w:val="1"/>
      <w:numFmt w:val="decimal"/>
      <w:lvlText w:val="%1."/>
      <w:lvlJc w:val="left"/>
      <w:pPr>
        <w:ind w:left="720" w:hanging="360"/>
      </w:pPr>
    </w:lvl>
    <w:lvl w:ilvl="1" w:tplc="79424A3E">
      <w:start w:val="1"/>
      <w:numFmt w:val="lowerLetter"/>
      <w:lvlText w:val="%2."/>
      <w:lvlJc w:val="left"/>
      <w:pPr>
        <w:ind w:left="1440" w:hanging="360"/>
      </w:pPr>
    </w:lvl>
    <w:lvl w:ilvl="2" w:tplc="9BC69022">
      <w:start w:val="1"/>
      <w:numFmt w:val="lowerRoman"/>
      <w:lvlText w:val="%3."/>
      <w:lvlJc w:val="right"/>
      <w:pPr>
        <w:ind w:left="2160" w:hanging="180"/>
      </w:pPr>
    </w:lvl>
    <w:lvl w:ilvl="3" w:tplc="DD2EC672">
      <w:start w:val="1"/>
      <w:numFmt w:val="decimal"/>
      <w:lvlText w:val="%4."/>
      <w:lvlJc w:val="left"/>
      <w:pPr>
        <w:ind w:left="2880" w:hanging="360"/>
      </w:pPr>
    </w:lvl>
    <w:lvl w:ilvl="4" w:tplc="90048734">
      <w:start w:val="1"/>
      <w:numFmt w:val="lowerLetter"/>
      <w:lvlText w:val="%5."/>
      <w:lvlJc w:val="left"/>
      <w:pPr>
        <w:ind w:left="3600" w:hanging="360"/>
      </w:pPr>
    </w:lvl>
    <w:lvl w:ilvl="5" w:tplc="3708AFEE">
      <w:start w:val="1"/>
      <w:numFmt w:val="lowerRoman"/>
      <w:lvlText w:val="%6."/>
      <w:lvlJc w:val="right"/>
      <w:pPr>
        <w:ind w:left="4320" w:hanging="180"/>
      </w:pPr>
    </w:lvl>
    <w:lvl w:ilvl="6" w:tplc="F1E20E6C">
      <w:start w:val="1"/>
      <w:numFmt w:val="decimal"/>
      <w:lvlText w:val="%7."/>
      <w:lvlJc w:val="left"/>
      <w:pPr>
        <w:ind w:left="5040" w:hanging="360"/>
      </w:pPr>
    </w:lvl>
    <w:lvl w:ilvl="7" w:tplc="A4943C9C">
      <w:start w:val="1"/>
      <w:numFmt w:val="lowerLetter"/>
      <w:lvlText w:val="%8."/>
      <w:lvlJc w:val="left"/>
      <w:pPr>
        <w:ind w:left="5760" w:hanging="360"/>
      </w:pPr>
    </w:lvl>
    <w:lvl w:ilvl="8" w:tplc="B256098E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86769">
    <w:abstractNumId w:val="9"/>
  </w:num>
  <w:num w:numId="2" w16cid:durableId="1506289049">
    <w:abstractNumId w:val="8"/>
  </w:num>
  <w:num w:numId="3" w16cid:durableId="1799644510">
    <w:abstractNumId w:val="6"/>
  </w:num>
  <w:num w:numId="4" w16cid:durableId="659965596">
    <w:abstractNumId w:val="5"/>
  </w:num>
  <w:num w:numId="5" w16cid:durableId="1316647165">
    <w:abstractNumId w:val="4"/>
  </w:num>
  <w:num w:numId="6" w16cid:durableId="70199869">
    <w:abstractNumId w:val="7"/>
  </w:num>
  <w:num w:numId="7" w16cid:durableId="1965774391">
    <w:abstractNumId w:val="3"/>
  </w:num>
  <w:num w:numId="8" w16cid:durableId="879782062">
    <w:abstractNumId w:val="2"/>
  </w:num>
  <w:num w:numId="9" w16cid:durableId="577011640">
    <w:abstractNumId w:val="1"/>
  </w:num>
  <w:num w:numId="10" w16cid:durableId="80623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DF7"/>
    <w:rsid w:val="0006063C"/>
    <w:rsid w:val="000A3CBD"/>
    <w:rsid w:val="000D6039"/>
    <w:rsid w:val="0015074B"/>
    <w:rsid w:val="001A1B2C"/>
    <w:rsid w:val="0023656C"/>
    <w:rsid w:val="002439BD"/>
    <w:rsid w:val="0025413D"/>
    <w:rsid w:val="0029639D"/>
    <w:rsid w:val="002A6C8F"/>
    <w:rsid w:val="002B6F2F"/>
    <w:rsid w:val="00326F90"/>
    <w:rsid w:val="00335168"/>
    <w:rsid w:val="003E6009"/>
    <w:rsid w:val="004849B9"/>
    <w:rsid w:val="00565E31"/>
    <w:rsid w:val="005C6A4B"/>
    <w:rsid w:val="006A4807"/>
    <w:rsid w:val="007E182A"/>
    <w:rsid w:val="008632F3"/>
    <w:rsid w:val="00894A09"/>
    <w:rsid w:val="008F11C5"/>
    <w:rsid w:val="00911291"/>
    <w:rsid w:val="00921C6A"/>
    <w:rsid w:val="00997150"/>
    <w:rsid w:val="009D2E9A"/>
    <w:rsid w:val="00A73146"/>
    <w:rsid w:val="00A858FA"/>
    <w:rsid w:val="00AA1D8D"/>
    <w:rsid w:val="00B044A8"/>
    <w:rsid w:val="00B47730"/>
    <w:rsid w:val="00BC2378"/>
    <w:rsid w:val="00BF11E6"/>
    <w:rsid w:val="00C00763"/>
    <w:rsid w:val="00CB0664"/>
    <w:rsid w:val="00D050B5"/>
    <w:rsid w:val="00D63072"/>
    <w:rsid w:val="00D93D71"/>
    <w:rsid w:val="00DA24EB"/>
    <w:rsid w:val="00E304DD"/>
    <w:rsid w:val="00E4435D"/>
    <w:rsid w:val="00EA206E"/>
    <w:rsid w:val="00EC155E"/>
    <w:rsid w:val="00EE3DAC"/>
    <w:rsid w:val="00FC4F4D"/>
    <w:rsid w:val="00FC693F"/>
    <w:rsid w:val="00FD339C"/>
    <w:rsid w:val="042E8961"/>
    <w:rsid w:val="0838F787"/>
    <w:rsid w:val="09F0F1A5"/>
    <w:rsid w:val="0BDBA5B1"/>
    <w:rsid w:val="0C331519"/>
    <w:rsid w:val="0C4124FA"/>
    <w:rsid w:val="0D6261AA"/>
    <w:rsid w:val="0DF45495"/>
    <w:rsid w:val="0E27D5AE"/>
    <w:rsid w:val="0E7081AE"/>
    <w:rsid w:val="13C4A41F"/>
    <w:rsid w:val="1A1A1EE9"/>
    <w:rsid w:val="1E24EF1A"/>
    <w:rsid w:val="1EEE2445"/>
    <w:rsid w:val="1FBA3411"/>
    <w:rsid w:val="2002F94D"/>
    <w:rsid w:val="2390A8A2"/>
    <w:rsid w:val="25DA9CBB"/>
    <w:rsid w:val="28296A3C"/>
    <w:rsid w:val="28927405"/>
    <w:rsid w:val="28A0BAD1"/>
    <w:rsid w:val="28D7A2E4"/>
    <w:rsid w:val="2A2E43F9"/>
    <w:rsid w:val="2B195C0A"/>
    <w:rsid w:val="2B36D657"/>
    <w:rsid w:val="2B7F95A2"/>
    <w:rsid w:val="308868C9"/>
    <w:rsid w:val="31AC78FD"/>
    <w:rsid w:val="324E4E07"/>
    <w:rsid w:val="34BA0051"/>
    <w:rsid w:val="35D6A96C"/>
    <w:rsid w:val="3795012C"/>
    <w:rsid w:val="39785631"/>
    <w:rsid w:val="3E2D225D"/>
    <w:rsid w:val="3E663717"/>
    <w:rsid w:val="4017D38B"/>
    <w:rsid w:val="42ECAE4A"/>
    <w:rsid w:val="4348E332"/>
    <w:rsid w:val="434F031C"/>
    <w:rsid w:val="43EC6748"/>
    <w:rsid w:val="4558B2D5"/>
    <w:rsid w:val="47D66240"/>
    <w:rsid w:val="48AF6CA0"/>
    <w:rsid w:val="4B403A2C"/>
    <w:rsid w:val="4C562282"/>
    <w:rsid w:val="4CAF69E1"/>
    <w:rsid w:val="4F6AC8F2"/>
    <w:rsid w:val="50AE7309"/>
    <w:rsid w:val="54959D28"/>
    <w:rsid w:val="5B7D033E"/>
    <w:rsid w:val="5C3FC24C"/>
    <w:rsid w:val="5FBB38ED"/>
    <w:rsid w:val="6121E311"/>
    <w:rsid w:val="627274FB"/>
    <w:rsid w:val="62BEEB44"/>
    <w:rsid w:val="6347D931"/>
    <w:rsid w:val="651E6D2D"/>
    <w:rsid w:val="6553F6BC"/>
    <w:rsid w:val="65A7D4B3"/>
    <w:rsid w:val="674B5766"/>
    <w:rsid w:val="681942A6"/>
    <w:rsid w:val="684652E8"/>
    <w:rsid w:val="693FB837"/>
    <w:rsid w:val="6A9EC4C2"/>
    <w:rsid w:val="6AA456D7"/>
    <w:rsid w:val="6B04C53B"/>
    <w:rsid w:val="6E2C99C6"/>
    <w:rsid w:val="704A6F3B"/>
    <w:rsid w:val="7136E7D0"/>
    <w:rsid w:val="73916552"/>
    <w:rsid w:val="73CC6EAB"/>
    <w:rsid w:val="75547B06"/>
    <w:rsid w:val="784DF493"/>
    <w:rsid w:val="7A3C2876"/>
    <w:rsid w:val="7DBE77F4"/>
    <w:rsid w:val="7E89AD5E"/>
    <w:rsid w:val="7FB4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A8179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d823ee79-bdbf-4d11-a783-980929fd6733}" enabled="1" method="Standard" siteId="{4c60a66f-0a8d-446e-9ac0-836a00d845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2026-07-28T05:14:00Z</dcterms:created>
  <dcterms:modified xsi:type="dcterms:W3CDTF">2026-07-28T05:15:00Z</dcterms:modified>
  <cp:category/>
</cp:coreProperties>
</file>