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C5C04" w14:textId="77777777" w:rsidR="00B623A2" w:rsidRDefault="00B623A2" w:rsidP="00946B26">
      <w:pPr>
        <w:rPr>
          <w:b/>
          <w:szCs w:val="24"/>
        </w:rPr>
      </w:pPr>
    </w:p>
    <w:p w14:paraId="3A0BF246" w14:textId="5BAD33E2" w:rsidR="00946B26" w:rsidRDefault="00946B26" w:rsidP="00946B26">
      <w:pPr>
        <w:rPr>
          <w:b/>
          <w:szCs w:val="24"/>
        </w:rPr>
      </w:pPr>
      <w:r>
        <w:rPr>
          <w:b/>
          <w:szCs w:val="24"/>
        </w:rPr>
        <w:t>Touri Miehille- Työ- ja toimintakyvyn parantaminen Meri-Lapissa – hanke</w:t>
      </w:r>
    </w:p>
    <w:p w14:paraId="50BEDADE" w14:textId="3CB9D5BC" w:rsidR="00946B26" w:rsidRDefault="00946B26" w:rsidP="00946B26">
      <w:pPr>
        <w:rPr>
          <w:b/>
          <w:szCs w:val="24"/>
        </w:rPr>
      </w:pPr>
      <w:r>
        <w:rPr>
          <w:b/>
          <w:szCs w:val="24"/>
        </w:rPr>
        <w:t xml:space="preserve"> 1.8.2018- 30.9.2020</w:t>
      </w:r>
    </w:p>
    <w:p w14:paraId="40496B7B" w14:textId="4863FB07" w:rsidR="00B623A2" w:rsidRDefault="00B623A2" w:rsidP="00946B26">
      <w:pPr>
        <w:rPr>
          <w:b/>
          <w:szCs w:val="24"/>
        </w:rPr>
      </w:pPr>
    </w:p>
    <w:p w14:paraId="3EA20C3E" w14:textId="77777777" w:rsidR="003F773C" w:rsidRDefault="003F773C" w:rsidP="00946B26">
      <w:pPr>
        <w:rPr>
          <w:b/>
          <w:szCs w:val="24"/>
        </w:rPr>
      </w:pPr>
    </w:p>
    <w:p w14:paraId="44DF5DC1" w14:textId="586308BC" w:rsidR="00946B26" w:rsidRPr="003173BA" w:rsidRDefault="00946B26" w:rsidP="00946B26">
      <w:pPr>
        <w:jc w:val="both"/>
        <w:rPr>
          <w:b/>
          <w:szCs w:val="24"/>
        </w:rPr>
      </w:pPr>
      <w:r w:rsidRPr="003173BA">
        <w:rPr>
          <w:b/>
          <w:szCs w:val="24"/>
        </w:rPr>
        <w:t>JOHDA</w:t>
      </w:r>
      <w:r w:rsidR="00840558">
        <w:rPr>
          <w:b/>
          <w:szCs w:val="24"/>
        </w:rPr>
        <w:t>TUS</w:t>
      </w:r>
      <w:r w:rsidRPr="003173BA">
        <w:rPr>
          <w:b/>
          <w:szCs w:val="24"/>
        </w:rPr>
        <w:t xml:space="preserve"> </w:t>
      </w:r>
      <w:r w:rsidR="00A341F1" w:rsidRPr="003173BA">
        <w:rPr>
          <w:b/>
          <w:szCs w:val="24"/>
        </w:rPr>
        <w:t>AINEISTOJEN KÄYTTÖÖN</w:t>
      </w:r>
      <w:r w:rsidR="00B5548F" w:rsidRPr="003173BA">
        <w:rPr>
          <w:b/>
          <w:szCs w:val="24"/>
        </w:rPr>
        <w:t xml:space="preserve">  </w:t>
      </w:r>
    </w:p>
    <w:p w14:paraId="34678136" w14:textId="77777777" w:rsidR="00946B26" w:rsidRDefault="00946B26" w:rsidP="00946B26">
      <w:pPr>
        <w:jc w:val="both"/>
        <w:rPr>
          <w:szCs w:val="24"/>
        </w:rPr>
      </w:pPr>
    </w:p>
    <w:p w14:paraId="481C7D32" w14:textId="77777777" w:rsidR="00946B26" w:rsidRDefault="00946B26" w:rsidP="00946B26">
      <w:pPr>
        <w:jc w:val="both"/>
        <w:rPr>
          <w:szCs w:val="24"/>
        </w:rPr>
      </w:pPr>
    </w:p>
    <w:p w14:paraId="07FBB6F7" w14:textId="65DAE98C" w:rsidR="00946B26" w:rsidRDefault="00946B26" w:rsidP="00946B26">
      <w:pPr>
        <w:spacing w:line="360" w:lineRule="auto"/>
        <w:jc w:val="both"/>
        <w:rPr>
          <w:szCs w:val="24"/>
        </w:rPr>
      </w:pPr>
      <w:bookmarkStart w:id="0" w:name="_heading=h.gjdgxs" w:colFirst="0" w:colLast="0"/>
      <w:bookmarkEnd w:id="0"/>
      <w:r>
        <w:rPr>
          <w:szCs w:val="24"/>
        </w:rPr>
        <w:t xml:space="preserve">Sinulla on käytössäsi Touri Miehille- hankkeessa tuotettu materiaali. Materiaali on laadittu hankkeen aikana toteutettujen ryhmä-, ja yksilötapaamisten perusteella. Hankesuunnitelmaan oli kirjattu, että hankkeen koulutustuotteita, materiaaleja ja julkaisuja voidaan hyödyntää hankkeen jälkeenkin. Hankkeessa järjestetyt tilaisuudet on suunniteltu yhteistyössä hankkeessa mukana olleiden tahojen kanssa.  Hankkeen toiminnasta löydät tietoja ja voit katsoa koulutuspäivien luentoja </w:t>
      </w:r>
      <w:hyperlink r:id="rId8">
        <w:r>
          <w:rPr>
            <w:color w:val="1155CC"/>
            <w:szCs w:val="24"/>
            <w:u w:val="single"/>
          </w:rPr>
          <w:t>www.tourimiehille.fi</w:t>
        </w:r>
      </w:hyperlink>
      <w:r>
        <w:rPr>
          <w:szCs w:val="24"/>
        </w:rPr>
        <w:t>- sivustolta.</w:t>
      </w:r>
    </w:p>
    <w:p w14:paraId="7D43C95B" w14:textId="77777777" w:rsidR="00946B26" w:rsidRDefault="00946B26" w:rsidP="00946B26">
      <w:pPr>
        <w:spacing w:line="360" w:lineRule="auto"/>
        <w:jc w:val="both"/>
        <w:rPr>
          <w:szCs w:val="24"/>
        </w:rPr>
      </w:pPr>
    </w:p>
    <w:p w14:paraId="461BFFA5" w14:textId="77777777" w:rsidR="00B531E8" w:rsidRDefault="00946B26" w:rsidP="00946B26">
      <w:pPr>
        <w:spacing w:line="360" w:lineRule="auto"/>
        <w:jc w:val="both"/>
        <w:rPr>
          <w:szCs w:val="24"/>
        </w:rPr>
      </w:pPr>
      <w:bookmarkStart w:id="1" w:name="_heading=h.bgbdrvx3s3ek" w:colFirst="0" w:colLast="0"/>
      <w:bookmarkEnd w:id="1"/>
      <w:r>
        <w:rPr>
          <w:szCs w:val="24"/>
        </w:rPr>
        <w:t xml:space="preserve">Tähän USB-muistitikkuun on tallennettu kaikki </w:t>
      </w:r>
      <w:r w:rsidR="0057110D">
        <w:rPr>
          <w:szCs w:val="24"/>
        </w:rPr>
        <w:t xml:space="preserve">se </w:t>
      </w:r>
      <w:r>
        <w:rPr>
          <w:szCs w:val="24"/>
        </w:rPr>
        <w:t>materiaali</w:t>
      </w:r>
      <w:r w:rsidR="0057110D">
        <w:rPr>
          <w:szCs w:val="24"/>
        </w:rPr>
        <w:t xml:space="preserve">, joka on voitu kirjoittaa auki. Kaikkia tilaisuuksia ja teemakeskusteluja ei ole mahdollista kuvata. </w:t>
      </w:r>
      <w:r w:rsidR="001E5C62">
        <w:rPr>
          <w:szCs w:val="24"/>
        </w:rPr>
        <w:t>Kaikessa toiminnassa on ajatuksena ollut hank</w:t>
      </w:r>
      <w:r w:rsidR="003B6CB4">
        <w:rPr>
          <w:szCs w:val="24"/>
        </w:rPr>
        <w:t>k</w:t>
      </w:r>
      <w:r w:rsidR="001E5C62">
        <w:rPr>
          <w:szCs w:val="24"/>
        </w:rPr>
        <w:t>een tavoitteiden mukaisesti miesten työ- ja toiminta</w:t>
      </w:r>
      <w:r w:rsidR="00E853AF">
        <w:rPr>
          <w:szCs w:val="24"/>
        </w:rPr>
        <w:t xml:space="preserve">kyvyn parantaminen. </w:t>
      </w:r>
      <w:r w:rsidR="001E5C62">
        <w:rPr>
          <w:szCs w:val="24"/>
        </w:rPr>
        <w:t xml:space="preserve"> </w:t>
      </w:r>
      <w:r>
        <w:rPr>
          <w:szCs w:val="24"/>
        </w:rPr>
        <w:t>Löydät tiedostoista järjestettyjen koulutuspäivien luentodiat ja toteutetut ryhmätilanteet ja niihin liittyvän materiaalin, ryhmänohjaajakoulutuksen materiaalin, linkit tuotettuihin opinnäytetöihin ja kehittämistehtäviin sekä lähdeluetteloon, josta saat lisätietoja aiheeseen. Tiedostot on nimetty aiheittain ja tiedoston käyttöohje löytyy aina tuotteesta.</w:t>
      </w:r>
    </w:p>
    <w:p w14:paraId="0465A262" w14:textId="77777777" w:rsidR="00B531E8" w:rsidRDefault="00B531E8" w:rsidP="00946B26">
      <w:pPr>
        <w:spacing w:line="360" w:lineRule="auto"/>
        <w:jc w:val="both"/>
        <w:rPr>
          <w:szCs w:val="24"/>
        </w:rPr>
      </w:pPr>
    </w:p>
    <w:p w14:paraId="5EA6E65D" w14:textId="241D5882" w:rsidR="00946B26" w:rsidRDefault="00B531E8" w:rsidP="00946B26">
      <w:pPr>
        <w:spacing w:line="360" w:lineRule="auto"/>
        <w:jc w:val="both"/>
        <w:rPr>
          <w:szCs w:val="24"/>
        </w:rPr>
      </w:pPr>
      <w:r>
        <w:rPr>
          <w:szCs w:val="24"/>
        </w:rPr>
        <w:t>Voit hyödyntää aineistoa oman tarpeesi ja kiinnostuksesi mukaan.</w:t>
      </w:r>
      <w:r w:rsidR="00B07C00">
        <w:rPr>
          <w:szCs w:val="24"/>
        </w:rPr>
        <w:t xml:space="preserve"> Aineistosta löydät </w:t>
      </w:r>
      <w:r w:rsidR="00B07C00" w:rsidRPr="005D53CC">
        <w:rPr>
          <w:szCs w:val="24"/>
        </w:rPr>
        <w:t>ammatillista ajattelua tukevaa materiaalia</w:t>
      </w:r>
      <w:r w:rsidR="00B07C00">
        <w:rPr>
          <w:szCs w:val="24"/>
        </w:rPr>
        <w:t xml:space="preserve"> miestyöhön ja sieltä löytyy myös valmiita toteutuskuvauksia ryhmä/ yksilö tilanteisiin. </w:t>
      </w:r>
      <w:r>
        <w:rPr>
          <w:szCs w:val="24"/>
        </w:rPr>
        <w:t xml:space="preserve"> Sinulla on mahdollisuus pyytää Lapin AMK Kemin kampuksella toimivalta Hyvinvointipysäkiltä apua toimintojen toteuttamis</w:t>
      </w:r>
      <w:r w:rsidR="00B07C00">
        <w:rPr>
          <w:szCs w:val="24"/>
        </w:rPr>
        <w:t>eksi</w:t>
      </w:r>
      <w:r>
        <w:rPr>
          <w:szCs w:val="24"/>
        </w:rPr>
        <w:t xml:space="preserve"> omassa työyksikössäsi. Hyvinvointipysäkin yhteystiedot löytyvät tältä USB-tikulta. Hyvinvointipysäkillä harjoittelevat sosiaali- ja terveysalan opiskelijat voivat tulla toteuttamaan kanssanne erilaisia yksilö- ja ryhmätoimintoja.</w:t>
      </w:r>
    </w:p>
    <w:p w14:paraId="5AADFF6F" w14:textId="77777777" w:rsidR="00946B26" w:rsidRDefault="00946B26" w:rsidP="00946B26">
      <w:pPr>
        <w:spacing w:line="360" w:lineRule="auto"/>
        <w:jc w:val="both"/>
        <w:rPr>
          <w:szCs w:val="24"/>
        </w:rPr>
      </w:pPr>
    </w:p>
    <w:p w14:paraId="47C61586" w14:textId="69B4D490" w:rsidR="00B5548F" w:rsidRDefault="00B5548F" w:rsidP="00946B26">
      <w:pPr>
        <w:spacing w:line="360" w:lineRule="auto"/>
        <w:jc w:val="both"/>
        <w:rPr>
          <w:szCs w:val="24"/>
        </w:rPr>
      </w:pPr>
      <w:bookmarkStart w:id="2" w:name="_heading=h.zhx0aepox87j" w:colFirst="0" w:colLast="0"/>
      <w:bookmarkEnd w:id="2"/>
    </w:p>
    <w:p w14:paraId="43E0664F" w14:textId="41BB4154" w:rsidR="00946B26" w:rsidRDefault="00946B26" w:rsidP="00946B26">
      <w:pPr>
        <w:spacing w:line="360" w:lineRule="auto"/>
        <w:jc w:val="both"/>
        <w:rPr>
          <w:szCs w:val="24"/>
        </w:rPr>
      </w:pPr>
      <w:r>
        <w:rPr>
          <w:szCs w:val="24"/>
        </w:rPr>
        <w:t>Seuraavat tiedostot löytyvät muistitikulta:</w:t>
      </w:r>
    </w:p>
    <w:p w14:paraId="01D41F23" w14:textId="10D54FC7" w:rsidR="00B5548F" w:rsidRDefault="009F7631" w:rsidP="00946B26">
      <w:pPr>
        <w:spacing w:line="360" w:lineRule="auto"/>
        <w:jc w:val="both"/>
        <w:rPr>
          <w:szCs w:val="24"/>
        </w:rPr>
      </w:pPr>
      <w:r>
        <w:rPr>
          <w:szCs w:val="24"/>
        </w:rPr>
        <w:softHyphen/>
      </w:r>
      <w:bookmarkStart w:id="3" w:name="_heading=h.jqlvh12hwj4q" w:colFirst="0" w:colLast="0"/>
      <w:bookmarkEnd w:id="3"/>
    </w:p>
    <w:p w14:paraId="798140FD" w14:textId="0A1E4124" w:rsidR="00B5548F" w:rsidRDefault="00B5548F" w:rsidP="00946B26">
      <w:pPr>
        <w:spacing w:line="360" w:lineRule="auto"/>
        <w:jc w:val="both"/>
        <w:rPr>
          <w:noProof/>
          <w:szCs w:val="24"/>
        </w:rPr>
      </w:pPr>
      <w:r>
        <w:rPr>
          <w:noProof/>
          <w:szCs w:val="24"/>
        </w:rPr>
        <w:t>Työ ja toimintakyky-tiedosto:</w:t>
      </w:r>
    </w:p>
    <w:p w14:paraId="74FA2938" w14:textId="6EA71F2C" w:rsidR="00B5548F" w:rsidRDefault="00B5548F" w:rsidP="00946B26">
      <w:pPr>
        <w:spacing w:line="360" w:lineRule="auto"/>
        <w:jc w:val="both"/>
        <w:rPr>
          <w:szCs w:val="24"/>
        </w:rPr>
      </w:pPr>
      <w:r w:rsidRPr="00B5548F">
        <w:rPr>
          <w:noProof/>
          <w:szCs w:val="24"/>
        </w:rPr>
        <w:drawing>
          <wp:inline distT="0" distB="0" distL="0" distR="0" wp14:anchorId="6D31DF94" wp14:editId="2D5B1FBC">
            <wp:extent cx="2711589" cy="908097"/>
            <wp:effectExtent l="0" t="0" r="0" b="635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11589" cy="908097"/>
                    </a:xfrm>
                    <a:prstGeom prst="rect">
                      <a:avLst/>
                    </a:prstGeom>
                  </pic:spPr>
                </pic:pic>
              </a:graphicData>
            </a:graphic>
          </wp:inline>
        </w:drawing>
      </w:r>
    </w:p>
    <w:p w14:paraId="13E514DF" w14:textId="77777777" w:rsidR="00B5548F" w:rsidRDefault="00B5548F" w:rsidP="00B5548F">
      <w:pPr>
        <w:rPr>
          <w:szCs w:val="24"/>
        </w:rPr>
        <w:sectPr w:rsidR="00B5548F" w:rsidSect="00A630EA">
          <w:headerReference w:type="default" r:id="rId10"/>
          <w:footerReference w:type="default" r:id="rId11"/>
          <w:headerReference w:type="first" r:id="rId12"/>
          <w:footerReference w:type="first" r:id="rId13"/>
          <w:pgSz w:w="11906" w:h="16838" w:code="9"/>
          <w:pgMar w:top="1304" w:right="851" w:bottom="2155" w:left="1134" w:header="567" w:footer="567" w:gutter="0"/>
          <w:cols w:space="708"/>
          <w:titlePg/>
          <w:docGrid w:linePitch="360"/>
        </w:sectPr>
      </w:pPr>
      <w:bookmarkStart w:id="4" w:name="_GoBack"/>
      <w:bookmarkEnd w:id="4"/>
    </w:p>
    <w:p w14:paraId="08E5AAD9" w14:textId="77777777" w:rsidR="00B5548F" w:rsidRDefault="00B5548F" w:rsidP="00B5548F">
      <w:pPr>
        <w:rPr>
          <w:szCs w:val="24"/>
        </w:rPr>
      </w:pPr>
    </w:p>
    <w:p w14:paraId="757FEB09" w14:textId="529EF5A7" w:rsidR="00B5548F" w:rsidRDefault="00B5548F" w:rsidP="00B5548F">
      <w:pPr>
        <w:rPr>
          <w:szCs w:val="24"/>
        </w:rPr>
      </w:pPr>
      <w:r>
        <w:rPr>
          <w:szCs w:val="24"/>
        </w:rPr>
        <w:t>Terveyttä ja hyvinvointia edistävä materiaali:</w:t>
      </w:r>
    </w:p>
    <w:p w14:paraId="6FE2D366" w14:textId="6BD4E0D2" w:rsidR="00B5548F" w:rsidRDefault="00B5548F" w:rsidP="00B5548F">
      <w:pPr>
        <w:rPr>
          <w:szCs w:val="24"/>
        </w:rPr>
      </w:pPr>
      <w:r w:rsidRPr="00B5548F">
        <w:rPr>
          <w:noProof/>
        </w:rPr>
        <w:drawing>
          <wp:inline distT="0" distB="0" distL="0" distR="0" wp14:anchorId="60C1C05D" wp14:editId="03FD952B">
            <wp:extent cx="2863849" cy="316230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9474" cy="3190595"/>
                    </a:xfrm>
                    <a:prstGeom prst="rect">
                      <a:avLst/>
                    </a:prstGeom>
                  </pic:spPr>
                </pic:pic>
              </a:graphicData>
            </a:graphic>
          </wp:inline>
        </w:drawing>
      </w:r>
    </w:p>
    <w:p w14:paraId="7D171CDB" w14:textId="77777777" w:rsidR="00B5548F" w:rsidRDefault="00B5548F" w:rsidP="00B5548F">
      <w:pPr>
        <w:rPr>
          <w:szCs w:val="24"/>
        </w:rPr>
      </w:pPr>
    </w:p>
    <w:p w14:paraId="1284F08C" w14:textId="77777777" w:rsidR="00B5548F" w:rsidRDefault="00B5548F" w:rsidP="00B5548F">
      <w:pPr>
        <w:rPr>
          <w:szCs w:val="24"/>
        </w:rPr>
      </w:pPr>
    </w:p>
    <w:p w14:paraId="078EB9B8" w14:textId="21429766" w:rsidR="00B5548F" w:rsidRDefault="00B5548F" w:rsidP="00B5548F">
      <w:pPr>
        <w:rPr>
          <w:szCs w:val="24"/>
        </w:rPr>
      </w:pPr>
      <w:r>
        <w:rPr>
          <w:szCs w:val="24"/>
        </w:rPr>
        <w:t>Miestyöosaamista tu</w:t>
      </w:r>
      <w:r w:rsidR="00FE0FA5">
        <w:rPr>
          <w:szCs w:val="24"/>
        </w:rPr>
        <w:t>k</w:t>
      </w:r>
      <w:r>
        <w:rPr>
          <w:szCs w:val="24"/>
        </w:rPr>
        <w:t>eva materiaali:</w:t>
      </w:r>
    </w:p>
    <w:p w14:paraId="59C0CDFF" w14:textId="77777777" w:rsidR="00B5548F" w:rsidRDefault="00B5548F" w:rsidP="00B5548F">
      <w:pPr>
        <w:rPr>
          <w:szCs w:val="24"/>
        </w:rPr>
      </w:pPr>
    </w:p>
    <w:p w14:paraId="338B084E" w14:textId="386D04E0" w:rsidR="00B5548F" w:rsidRDefault="00B5548F" w:rsidP="00B5548F">
      <w:pPr>
        <w:rPr>
          <w:szCs w:val="24"/>
        </w:rPr>
      </w:pPr>
      <w:r w:rsidRPr="00B5548F">
        <w:rPr>
          <w:noProof/>
          <w:szCs w:val="24"/>
        </w:rPr>
        <w:drawing>
          <wp:inline distT="0" distB="0" distL="0" distR="0" wp14:anchorId="4960CCDB" wp14:editId="219FD257">
            <wp:extent cx="2705239" cy="781090"/>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05239" cy="781090"/>
                    </a:xfrm>
                    <a:prstGeom prst="rect">
                      <a:avLst/>
                    </a:prstGeom>
                  </pic:spPr>
                </pic:pic>
              </a:graphicData>
            </a:graphic>
          </wp:inline>
        </w:drawing>
      </w:r>
    </w:p>
    <w:p w14:paraId="0DDB48DE" w14:textId="77777777" w:rsidR="006921C1" w:rsidRDefault="006921C1" w:rsidP="00B5548F">
      <w:pPr>
        <w:rPr>
          <w:szCs w:val="24"/>
        </w:rPr>
      </w:pPr>
    </w:p>
    <w:p w14:paraId="4A6CA2DC" w14:textId="77777777" w:rsidR="006921C1" w:rsidRDefault="006921C1" w:rsidP="00B5548F">
      <w:pPr>
        <w:rPr>
          <w:szCs w:val="24"/>
        </w:rPr>
      </w:pPr>
    </w:p>
    <w:p w14:paraId="4721D1B4" w14:textId="1C4DA457" w:rsidR="00B5548F" w:rsidRDefault="006921C1" w:rsidP="00B5548F">
      <w:pPr>
        <w:rPr>
          <w:szCs w:val="24"/>
        </w:rPr>
      </w:pPr>
      <w:r>
        <w:rPr>
          <w:szCs w:val="24"/>
        </w:rPr>
        <w:t>Luentomateriaali:</w:t>
      </w:r>
    </w:p>
    <w:p w14:paraId="21BF28D9" w14:textId="77777777" w:rsidR="00B5548F" w:rsidRDefault="00B5548F" w:rsidP="00B5548F">
      <w:pPr>
        <w:rPr>
          <w:szCs w:val="24"/>
        </w:rPr>
      </w:pPr>
    </w:p>
    <w:p w14:paraId="2CE6B529" w14:textId="21525F80" w:rsidR="00B5548F" w:rsidRDefault="00C50C3C" w:rsidP="00B5548F">
      <w:pPr>
        <w:rPr>
          <w:szCs w:val="24"/>
        </w:rPr>
      </w:pPr>
      <w:r w:rsidRPr="00C50C3C">
        <w:rPr>
          <w:noProof/>
          <w:szCs w:val="24"/>
        </w:rPr>
        <w:drawing>
          <wp:inline distT="0" distB="0" distL="0" distR="0" wp14:anchorId="70266DE4" wp14:editId="3FC77C54">
            <wp:extent cx="2755900" cy="2196465"/>
            <wp:effectExtent l="0" t="0" r="635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4930" cy="2203662"/>
                    </a:xfrm>
                    <a:prstGeom prst="rect">
                      <a:avLst/>
                    </a:prstGeom>
                  </pic:spPr>
                </pic:pic>
              </a:graphicData>
            </a:graphic>
          </wp:inline>
        </w:drawing>
      </w:r>
    </w:p>
    <w:p w14:paraId="5F5DC570" w14:textId="77777777" w:rsidR="00B5548F" w:rsidRDefault="00B5548F" w:rsidP="00B5548F">
      <w:pPr>
        <w:rPr>
          <w:szCs w:val="24"/>
        </w:rPr>
      </w:pPr>
    </w:p>
    <w:p w14:paraId="729F8117" w14:textId="74132034" w:rsidR="00B5548F" w:rsidRDefault="00B531E8" w:rsidP="00B5548F">
      <w:pPr>
        <w:rPr>
          <w:szCs w:val="24"/>
        </w:rPr>
      </w:pPr>
      <w:r>
        <w:rPr>
          <w:szCs w:val="24"/>
        </w:rPr>
        <w:t>Yhteystiedot</w:t>
      </w:r>
    </w:p>
    <w:p w14:paraId="5EBDD282" w14:textId="77777777" w:rsidR="00B5548F" w:rsidRDefault="00B5548F" w:rsidP="00B5548F">
      <w:pPr>
        <w:rPr>
          <w:szCs w:val="24"/>
        </w:rPr>
      </w:pPr>
    </w:p>
    <w:p w14:paraId="7AEFB945" w14:textId="77777777" w:rsidR="00B5548F" w:rsidRDefault="00B5548F" w:rsidP="00B5548F">
      <w:pPr>
        <w:rPr>
          <w:szCs w:val="24"/>
        </w:rPr>
      </w:pPr>
    </w:p>
    <w:p w14:paraId="35188B7A" w14:textId="14C0011E" w:rsidR="00B5548F" w:rsidRDefault="00B5548F" w:rsidP="00B5548F">
      <w:pPr>
        <w:rPr>
          <w:szCs w:val="24"/>
        </w:rPr>
      </w:pPr>
    </w:p>
    <w:p w14:paraId="2CC47B3D" w14:textId="08B88F42" w:rsidR="00B5548F" w:rsidRDefault="00B5548F" w:rsidP="00B5548F">
      <w:pPr>
        <w:rPr>
          <w:szCs w:val="24"/>
        </w:rPr>
      </w:pPr>
    </w:p>
    <w:p w14:paraId="2B5C7E04" w14:textId="77777777" w:rsidR="00B5548F" w:rsidRDefault="00B5548F" w:rsidP="00B5548F">
      <w:pPr>
        <w:rPr>
          <w:szCs w:val="24"/>
        </w:rPr>
      </w:pPr>
    </w:p>
    <w:p w14:paraId="6C99669B" w14:textId="2505D85C" w:rsidR="00B5548F" w:rsidRDefault="00B5548F" w:rsidP="00946B26"/>
    <w:p w14:paraId="7F709602" w14:textId="77777777" w:rsidR="00B5548F" w:rsidRDefault="00B5548F" w:rsidP="00946B26">
      <w:pPr>
        <w:sectPr w:rsidR="00B5548F" w:rsidSect="00B5548F">
          <w:type w:val="continuous"/>
          <w:pgSz w:w="11906" w:h="16838" w:code="9"/>
          <w:pgMar w:top="1304" w:right="851" w:bottom="2155" w:left="1134" w:header="567" w:footer="567" w:gutter="0"/>
          <w:cols w:num="2" w:space="708"/>
          <w:titlePg/>
          <w:docGrid w:linePitch="360"/>
        </w:sectPr>
      </w:pPr>
    </w:p>
    <w:p w14:paraId="3E859DF2" w14:textId="565E6C61" w:rsidR="00B5548F" w:rsidRDefault="00B5548F" w:rsidP="00946B26"/>
    <w:p w14:paraId="5573FDC7" w14:textId="787B2676" w:rsidR="003F773C" w:rsidRDefault="00A5545C" w:rsidP="00946B26">
      <w:r>
        <w:t>Touri Miehille</w:t>
      </w:r>
      <w:r w:rsidR="003F773C">
        <w:t>-</w:t>
      </w:r>
      <w:r>
        <w:t xml:space="preserve"> hankkeen hanketiimi</w:t>
      </w:r>
      <w:r w:rsidR="001F1DB1">
        <w:t xml:space="preserve">ssä olivat: </w:t>
      </w:r>
      <w:r>
        <w:t>Marttala Timo, Mylläri Birgit ja Lippone</w:t>
      </w:r>
      <w:r w:rsidR="003F773C">
        <w:t>n Tarja</w:t>
      </w:r>
      <w:r w:rsidR="001F1DB1">
        <w:t>.</w:t>
      </w:r>
    </w:p>
    <w:p w14:paraId="6200B429" w14:textId="53F15FF3" w:rsidR="001F1DB1" w:rsidRDefault="001F1DB1" w:rsidP="00946B26"/>
    <w:sectPr w:rsidR="001F1DB1" w:rsidSect="00B5548F">
      <w:type w:val="continuous"/>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4606" w14:textId="77777777" w:rsidR="00E04B83" w:rsidRDefault="00E04B83" w:rsidP="005D15C3">
      <w:pPr>
        <w:spacing w:line="240" w:lineRule="auto"/>
      </w:pPr>
      <w:r>
        <w:separator/>
      </w:r>
    </w:p>
  </w:endnote>
  <w:endnote w:type="continuationSeparator" w:id="0">
    <w:p w14:paraId="135488C9" w14:textId="77777777" w:rsidR="00E04B83" w:rsidRDefault="00E04B83"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04667"/>
      <w:docPartObj>
        <w:docPartGallery w:val="Page Numbers (Bottom of Page)"/>
        <w:docPartUnique/>
      </w:docPartObj>
    </w:sdtPr>
    <w:sdtEndPr/>
    <w:sdtContent>
      <w:p w14:paraId="1BA800EE" w14:textId="736F88AF" w:rsidR="006921C1" w:rsidRDefault="00331EC5" w:rsidP="00331EC5">
        <w:pPr>
          <w:pStyle w:val="Alatunniste"/>
        </w:pPr>
        <w:r>
          <w:rPr>
            <w:noProof/>
            <w:lang w:eastAsia="fi-FI"/>
          </w:rPr>
          <w:t xml:space="preserve"> </w:t>
        </w:r>
        <w:r w:rsidRPr="00BD05CF">
          <w:rPr>
            <w:noProof/>
            <w:lang w:eastAsia="fi-FI"/>
          </w:rPr>
          <w:drawing>
            <wp:inline distT="0" distB="0" distL="0" distR="0" wp14:anchorId="6A2396CC" wp14:editId="725CF8EE">
              <wp:extent cx="1366520" cy="579120"/>
              <wp:effectExtent l="0" t="0" r="5080" b="0"/>
              <wp:docPr id="3"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1"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p>
    </w:sdtContent>
  </w:sdt>
  <w:p w14:paraId="06CFD0B5" w14:textId="6D9581F8" w:rsidR="004E60DC" w:rsidRPr="00676BDE" w:rsidRDefault="004E60DC" w:rsidP="00676BD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51A3" w14:textId="3E5AF5BA" w:rsidR="003B2E5F" w:rsidRDefault="00F05FC3">
    <w:pPr>
      <w:pStyle w:val="Alatunniste"/>
      <w:rPr>
        <w:noProof/>
        <w:lang w:eastAsia="fi-FI"/>
      </w:rPr>
    </w:pPr>
    <w:r>
      <w:rPr>
        <w:noProof/>
        <w:sz w:val="32"/>
        <w:szCs w:val="32"/>
      </w:rPr>
      <w:drawing>
        <wp:anchor distT="0" distB="0" distL="114300" distR="114300" simplePos="0" relativeHeight="251651583" behindDoc="1" locked="0" layoutInCell="1" allowOverlap="1" wp14:anchorId="34A770B4" wp14:editId="73CF5592">
          <wp:simplePos x="0" y="0"/>
          <wp:positionH relativeFrom="page">
            <wp:posOffset>3168649</wp:posOffset>
          </wp:positionH>
          <wp:positionV relativeFrom="page">
            <wp:posOffset>8623300</wp:posOffset>
          </wp:positionV>
          <wp:extent cx="4252587" cy="1936750"/>
          <wp:effectExtent l="0" t="0" r="0" b="6350"/>
          <wp:wrapNone/>
          <wp:docPr id="13" name="Kuva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jpg"/>
                  <pic:cNvPicPr/>
                </pic:nvPicPr>
                <pic:blipFill>
                  <a:blip r:embed="rId1">
                    <a:extLst>
                      <a:ext uri="{28A0092B-C50C-407E-A947-70E740481C1C}">
                        <a14:useLocalDpi xmlns:a14="http://schemas.microsoft.com/office/drawing/2010/main" val="0"/>
                      </a:ext>
                    </a:extLst>
                  </a:blip>
                  <a:stretch>
                    <a:fillRect/>
                  </a:stretch>
                </pic:blipFill>
                <pic:spPr>
                  <a:xfrm>
                    <a:off x="0" y="0"/>
                    <a:ext cx="4255612" cy="1938128"/>
                  </a:xfrm>
                  <a:prstGeom prst="rect">
                    <a:avLst/>
                  </a:prstGeom>
                </pic:spPr>
              </pic:pic>
            </a:graphicData>
          </a:graphic>
          <wp14:sizeRelH relativeFrom="margin">
            <wp14:pctWidth>0</wp14:pctWidth>
          </wp14:sizeRelH>
          <wp14:sizeRelV relativeFrom="margin">
            <wp14:pctHeight>0</wp14:pctHeight>
          </wp14:sizeRelV>
        </wp:anchor>
      </w:drawing>
    </w:r>
    <w:r w:rsidR="004E60DC">
      <w:rPr>
        <w:noProof/>
        <w:lang w:eastAsia="fi-FI"/>
      </w:rPr>
      <w:drawing>
        <wp:anchor distT="0" distB="0" distL="114300" distR="114300" simplePos="0" relativeHeight="251654656" behindDoc="1" locked="0" layoutInCell="1" allowOverlap="1" wp14:anchorId="1B14A2BD" wp14:editId="5AA53B05">
          <wp:simplePos x="0" y="0"/>
          <wp:positionH relativeFrom="page">
            <wp:posOffset>4827905</wp:posOffset>
          </wp:positionH>
          <wp:positionV relativeFrom="page">
            <wp:posOffset>9555480</wp:posOffset>
          </wp:positionV>
          <wp:extent cx="1260000" cy="892800"/>
          <wp:effectExtent l="0" t="0" r="0" b="3175"/>
          <wp:wrapNone/>
          <wp:docPr id="12" name="Kuva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p>
  <w:p w14:paraId="7824E1CB" w14:textId="18102110" w:rsidR="00A630EA" w:rsidRDefault="00A630EA">
    <w:pPr>
      <w:pStyle w:val="Alatunniste"/>
    </w:pPr>
  </w:p>
  <w:p w14:paraId="2292B4F6" w14:textId="25705690" w:rsidR="00A630EA" w:rsidRDefault="00A630EA">
    <w:pPr>
      <w:pStyle w:val="Alatunniste"/>
    </w:pPr>
  </w:p>
  <w:p w14:paraId="17D2B1F2" w14:textId="2D3EA2E8" w:rsidR="00A630EA" w:rsidRDefault="00A630EA">
    <w:pPr>
      <w:pStyle w:val="Alatunniste"/>
    </w:pPr>
  </w:p>
  <w:p w14:paraId="56FC635D" w14:textId="2B7CD2C2" w:rsidR="00331EC5" w:rsidRDefault="00331EC5">
    <w:pPr>
      <w:pStyle w:val="Alatunniste"/>
    </w:pPr>
  </w:p>
  <w:p w14:paraId="6EAE2C7F" w14:textId="2AEE040A" w:rsidR="00331EC5" w:rsidRDefault="00331EC5">
    <w:pPr>
      <w:pStyle w:val="Alatunniste"/>
    </w:pPr>
    <w:r>
      <w:t xml:space="preserve"> </w:t>
    </w:r>
  </w:p>
  <w:p w14:paraId="119AF724" w14:textId="0979A54E" w:rsidR="00A630EA" w:rsidRDefault="00331EC5">
    <w:pPr>
      <w:pStyle w:val="Alatunniste"/>
    </w:pPr>
    <w:r w:rsidRPr="00BD05CF">
      <w:rPr>
        <w:noProof/>
        <w:lang w:eastAsia="fi-FI"/>
      </w:rPr>
      <w:drawing>
        <wp:inline distT="0" distB="0" distL="0" distR="0" wp14:anchorId="7E586674" wp14:editId="205F778A">
          <wp:extent cx="1366520" cy="579120"/>
          <wp:effectExtent l="0" t="0" r="5080" b="0"/>
          <wp:docPr id="4"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3"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r w:rsidR="00676BDE">
      <w:rPr>
        <w:noProof/>
        <w:lang w:eastAsia="fi-FI"/>
      </w:rPr>
      <w:drawing>
        <wp:anchor distT="0" distB="0" distL="114300" distR="114300" simplePos="0" relativeHeight="251664896" behindDoc="1" locked="0" layoutInCell="1" allowOverlap="1" wp14:anchorId="279D036A" wp14:editId="1AC74F58">
          <wp:simplePos x="0" y="0"/>
          <wp:positionH relativeFrom="page">
            <wp:posOffset>6167755</wp:posOffset>
          </wp:positionH>
          <wp:positionV relativeFrom="page">
            <wp:posOffset>9508490</wp:posOffset>
          </wp:positionV>
          <wp:extent cx="918000" cy="946800"/>
          <wp:effectExtent l="0" t="0" r="0" b="5715"/>
          <wp:wrapNone/>
          <wp:docPr id="14" name="Kuva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p w14:paraId="7ABC687D" w14:textId="77777777" w:rsidR="00331EC5" w:rsidRDefault="00331EC5" w:rsidP="008D56A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3C23" w14:textId="77777777" w:rsidR="00E04B83" w:rsidRDefault="00E04B83" w:rsidP="005D15C3">
      <w:pPr>
        <w:spacing w:line="240" w:lineRule="auto"/>
      </w:pPr>
      <w:r>
        <w:separator/>
      </w:r>
    </w:p>
  </w:footnote>
  <w:footnote w:type="continuationSeparator" w:id="0">
    <w:p w14:paraId="5198AAEE" w14:textId="77777777" w:rsidR="00E04B83" w:rsidRDefault="00E04B83"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077877"/>
      <w:docPartObj>
        <w:docPartGallery w:val="Page Numbers (Top of Page)"/>
        <w:docPartUnique/>
      </w:docPartObj>
    </w:sdtPr>
    <w:sdtContent>
      <w:p w14:paraId="34596F40" w14:textId="359C20E5" w:rsidR="00331EC5" w:rsidRDefault="00331EC5">
        <w:pPr>
          <w:pStyle w:val="Yltunniste"/>
          <w:jc w:val="center"/>
        </w:pPr>
        <w:r>
          <w:fldChar w:fldCharType="begin"/>
        </w:r>
        <w:r>
          <w:instrText>PAGE   \* MERGEFORMAT</w:instrText>
        </w:r>
        <w:r>
          <w:fldChar w:fldCharType="separate"/>
        </w:r>
        <w:r>
          <w:t>2</w:t>
        </w:r>
        <w:r>
          <w:fldChar w:fldCharType="end"/>
        </w:r>
      </w:p>
    </w:sdtContent>
  </w:sdt>
  <w:p w14:paraId="517F6343" w14:textId="7A51EF62" w:rsidR="00DC65CE" w:rsidRDefault="00DC65CE" w:rsidP="0032311D">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C9AB" w14:textId="6C2E5A49" w:rsidR="005D15C3" w:rsidRPr="00A630EA" w:rsidRDefault="008D56A3" w:rsidP="008D56A3">
    <w:pPr>
      <w:pStyle w:val="Yltunniste"/>
    </w:pPr>
    <w:r>
      <w:rPr>
        <w:rFonts w:ascii="Segoe UI" w:hAnsi="Segoe UI" w:cs="Segoe UI"/>
        <w:noProof/>
        <w:color w:val="0000FF"/>
        <w:sz w:val="2"/>
        <w:szCs w:val="2"/>
        <w:lang w:eastAsia="fi-FI"/>
      </w:rPr>
      <w:drawing>
        <wp:anchor distT="0" distB="0" distL="114300" distR="114300" simplePos="0" relativeHeight="251675136" behindDoc="0" locked="0" layoutInCell="1" allowOverlap="1" wp14:anchorId="40479D26" wp14:editId="625E295B">
          <wp:simplePos x="0" y="0"/>
          <wp:positionH relativeFrom="margin">
            <wp:posOffset>5346700</wp:posOffset>
          </wp:positionH>
          <wp:positionV relativeFrom="paragraph">
            <wp:posOffset>-234950</wp:posOffset>
          </wp:positionV>
          <wp:extent cx="1295036" cy="1473200"/>
          <wp:effectExtent l="0" t="0" r="635" b="0"/>
          <wp:wrapNone/>
          <wp:docPr id="11" name="Kuva 11"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95036"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5CE" w:rsidRPr="00A630EA">
      <w:tab/>
    </w:r>
  </w:p>
  <w:p w14:paraId="257C7B01" w14:textId="77777777" w:rsidR="00DC65CE" w:rsidRPr="00A630EA" w:rsidRDefault="00DC65CE" w:rsidP="00A630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7F67"/>
    <w:multiLevelType w:val="hybridMultilevel"/>
    <w:tmpl w:val="8E54C59C"/>
    <w:lvl w:ilvl="0" w:tplc="8CD2F75E">
      <w:start w:val="1"/>
      <w:numFmt w:val="bullet"/>
      <w:pStyle w:val="Luettelokappale"/>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69104B09"/>
    <w:multiLevelType w:val="hybridMultilevel"/>
    <w:tmpl w:val="A4DAE9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6"/>
    <w:rsid w:val="00001B32"/>
    <w:rsid w:val="00072659"/>
    <w:rsid w:val="00075197"/>
    <w:rsid w:val="000863C2"/>
    <w:rsid w:val="000A565E"/>
    <w:rsid w:val="000F3A34"/>
    <w:rsid w:val="000F7EBE"/>
    <w:rsid w:val="00114EC4"/>
    <w:rsid w:val="00161E10"/>
    <w:rsid w:val="001D39ED"/>
    <w:rsid w:val="001E5C62"/>
    <w:rsid w:val="001F1DB1"/>
    <w:rsid w:val="002105D6"/>
    <w:rsid w:val="00234F6C"/>
    <w:rsid w:val="002D1ECE"/>
    <w:rsid w:val="00314870"/>
    <w:rsid w:val="003173BA"/>
    <w:rsid w:val="0032311D"/>
    <w:rsid w:val="00330CC8"/>
    <w:rsid w:val="00331EC5"/>
    <w:rsid w:val="00334F43"/>
    <w:rsid w:val="00344B9F"/>
    <w:rsid w:val="003B2E5F"/>
    <w:rsid w:val="003B6CB4"/>
    <w:rsid w:val="003F773C"/>
    <w:rsid w:val="00453B5E"/>
    <w:rsid w:val="004C1242"/>
    <w:rsid w:val="004E1745"/>
    <w:rsid w:val="004E60DC"/>
    <w:rsid w:val="004F13D3"/>
    <w:rsid w:val="004F4D72"/>
    <w:rsid w:val="00511870"/>
    <w:rsid w:val="00536955"/>
    <w:rsid w:val="00546618"/>
    <w:rsid w:val="00570E45"/>
    <w:rsid w:val="0057110D"/>
    <w:rsid w:val="00585661"/>
    <w:rsid w:val="005D15C3"/>
    <w:rsid w:val="005D53CC"/>
    <w:rsid w:val="005E7A08"/>
    <w:rsid w:val="005F5A00"/>
    <w:rsid w:val="006443C1"/>
    <w:rsid w:val="006700FC"/>
    <w:rsid w:val="0067459B"/>
    <w:rsid w:val="00676BDE"/>
    <w:rsid w:val="006921C1"/>
    <w:rsid w:val="006960A4"/>
    <w:rsid w:val="006D6E1B"/>
    <w:rsid w:val="006F554B"/>
    <w:rsid w:val="00744D2E"/>
    <w:rsid w:val="00744F9B"/>
    <w:rsid w:val="007C0341"/>
    <w:rsid w:val="007C2640"/>
    <w:rsid w:val="007E5A3D"/>
    <w:rsid w:val="007F0AE2"/>
    <w:rsid w:val="00823B3C"/>
    <w:rsid w:val="008318E9"/>
    <w:rsid w:val="00835857"/>
    <w:rsid w:val="00836F7B"/>
    <w:rsid w:val="00840558"/>
    <w:rsid w:val="00861553"/>
    <w:rsid w:val="00862611"/>
    <w:rsid w:val="00897FBB"/>
    <w:rsid w:val="008D56A3"/>
    <w:rsid w:val="008F57A0"/>
    <w:rsid w:val="00923D52"/>
    <w:rsid w:val="00946B26"/>
    <w:rsid w:val="009514CD"/>
    <w:rsid w:val="009F7631"/>
    <w:rsid w:val="00A05228"/>
    <w:rsid w:val="00A20F4F"/>
    <w:rsid w:val="00A231F7"/>
    <w:rsid w:val="00A341F1"/>
    <w:rsid w:val="00A5545C"/>
    <w:rsid w:val="00A630EA"/>
    <w:rsid w:val="00A7192F"/>
    <w:rsid w:val="00A72F7A"/>
    <w:rsid w:val="00AC5802"/>
    <w:rsid w:val="00B00C59"/>
    <w:rsid w:val="00B071B0"/>
    <w:rsid w:val="00B07C00"/>
    <w:rsid w:val="00B306EB"/>
    <w:rsid w:val="00B51888"/>
    <w:rsid w:val="00B531E8"/>
    <w:rsid w:val="00B5548F"/>
    <w:rsid w:val="00B623A2"/>
    <w:rsid w:val="00B675C0"/>
    <w:rsid w:val="00BF674A"/>
    <w:rsid w:val="00BF73F9"/>
    <w:rsid w:val="00C20142"/>
    <w:rsid w:val="00C340DC"/>
    <w:rsid w:val="00C36461"/>
    <w:rsid w:val="00C50C3C"/>
    <w:rsid w:val="00C73572"/>
    <w:rsid w:val="00CA0BFF"/>
    <w:rsid w:val="00CA0E8B"/>
    <w:rsid w:val="00D32F0B"/>
    <w:rsid w:val="00D50E30"/>
    <w:rsid w:val="00D95308"/>
    <w:rsid w:val="00DA6260"/>
    <w:rsid w:val="00DC65CE"/>
    <w:rsid w:val="00E000AE"/>
    <w:rsid w:val="00E04B83"/>
    <w:rsid w:val="00E05AB0"/>
    <w:rsid w:val="00E10247"/>
    <w:rsid w:val="00E853AF"/>
    <w:rsid w:val="00EA14AB"/>
    <w:rsid w:val="00EE237F"/>
    <w:rsid w:val="00EF1A32"/>
    <w:rsid w:val="00F00AB6"/>
    <w:rsid w:val="00F05FC3"/>
    <w:rsid w:val="00F5753A"/>
    <w:rsid w:val="00F61074"/>
    <w:rsid w:val="00FB3465"/>
    <w:rsid w:val="00FB4681"/>
    <w:rsid w:val="00FC6D5F"/>
    <w:rsid w:val="00FE0F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F924C2C"/>
  <w15:docId w15:val="{13B6256B-5B81-4614-A0E6-301ECDF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3B2E5F"/>
    <w:pPr>
      <w:tabs>
        <w:tab w:val="left" w:pos="1304"/>
        <w:tab w:val="left" w:pos="2608"/>
        <w:tab w:val="left" w:pos="3912"/>
      </w:tabs>
      <w:spacing w:after="0" w:line="288" w:lineRule="auto"/>
    </w:pPr>
    <w:rPr>
      <w:sz w:val="24"/>
    </w:rPr>
  </w:style>
  <w:style w:type="paragraph" w:styleId="Otsikko1">
    <w:name w:val="heading 1"/>
    <w:next w:val="Leipteksti"/>
    <w:link w:val="Otsikko1Char"/>
    <w:uiPriority w:val="9"/>
    <w:qFormat/>
    <w:rsid w:val="0032311D"/>
    <w:pPr>
      <w:keepNext/>
      <w:keepLines/>
      <w:spacing w:before="160" w:line="580" w:lineRule="atLeast"/>
      <w:outlineLvl w:val="0"/>
    </w:pPr>
    <w:rPr>
      <w:rFonts w:asciiTheme="majorHAnsi" w:eastAsiaTheme="majorEastAsia" w:hAnsiTheme="majorHAnsi" w:cstheme="majorBidi"/>
      <w:bCs/>
      <w:sz w:val="48"/>
      <w:szCs w:val="28"/>
    </w:rPr>
  </w:style>
  <w:style w:type="paragraph" w:styleId="Otsikko2">
    <w:name w:val="heading 2"/>
    <w:next w:val="Leipteksti"/>
    <w:link w:val="Otsikko2Char"/>
    <w:uiPriority w:val="9"/>
    <w:unhideWhenUsed/>
    <w:qFormat/>
    <w:rsid w:val="008F57A0"/>
    <w:pPr>
      <w:keepNext/>
      <w:keepLines/>
      <w:spacing w:before="200" w:line="288" w:lineRule="auto"/>
      <w:outlineLvl w:val="1"/>
    </w:pPr>
    <w:rPr>
      <w:rFonts w:asciiTheme="majorHAnsi" w:eastAsiaTheme="majorEastAsia" w:hAnsiTheme="majorHAnsi" w:cstheme="majorBidi"/>
      <w:b/>
      <w:sz w:val="24"/>
      <w:szCs w:val="26"/>
    </w:rPr>
  </w:style>
  <w:style w:type="paragraph" w:styleId="Otsikko3">
    <w:name w:val="heading 3"/>
    <w:basedOn w:val="Otsikko2"/>
    <w:next w:val="Leipteksti"/>
    <w:link w:val="Otsikko3Char"/>
    <w:uiPriority w:val="9"/>
    <w:semiHidden/>
    <w:unhideWhenUsed/>
    <w:qFormat/>
    <w:rsid w:val="002D1ECE"/>
    <w:pPr>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A630EA"/>
    <w:pPr>
      <w:tabs>
        <w:tab w:val="left" w:pos="5216"/>
        <w:tab w:val="left" w:pos="6521"/>
        <w:tab w:val="left" w:pos="7825"/>
      </w:tabs>
      <w:spacing w:after="0" w:line="240" w:lineRule="auto"/>
    </w:pPr>
    <w:rPr>
      <w:rFonts w:ascii="Arial" w:hAnsi="Arial"/>
      <w:sz w:val="24"/>
    </w:rPr>
  </w:style>
  <w:style w:type="character" w:customStyle="1" w:styleId="YltunnisteChar">
    <w:name w:val="Ylätunniste Char"/>
    <w:basedOn w:val="Kappaleenoletusfontti"/>
    <w:link w:val="Yltunniste"/>
    <w:uiPriority w:val="99"/>
    <w:rsid w:val="00A630EA"/>
    <w:rPr>
      <w:rFonts w:ascii="Arial" w:hAnsi="Arial"/>
      <w:sz w:val="24"/>
    </w:rPr>
  </w:style>
  <w:style w:type="paragraph" w:styleId="Alatunniste">
    <w:name w:val="footer"/>
    <w:basedOn w:val="Normaali"/>
    <w:link w:val="AlatunnisteChar"/>
    <w:uiPriority w:val="99"/>
    <w:unhideWhenUsed/>
    <w:rsid w:val="005D15C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D15C3"/>
  </w:style>
  <w:style w:type="paragraph" w:styleId="Seliteteksti">
    <w:name w:val="Balloon Text"/>
    <w:basedOn w:val="Normaali"/>
    <w:link w:val="SelitetekstiChar"/>
    <w:uiPriority w:val="99"/>
    <w:semiHidden/>
    <w:unhideWhenUsed/>
    <w:rsid w:val="005D15C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15C3"/>
    <w:rPr>
      <w:rFonts w:ascii="Tahoma" w:hAnsi="Tahoma" w:cs="Tahoma"/>
      <w:sz w:val="16"/>
      <w:szCs w:val="16"/>
    </w:rPr>
  </w:style>
  <w:style w:type="table" w:styleId="TaulukkoRuudukko">
    <w:name w:val="Table Grid"/>
    <w:basedOn w:val="Normaalitaulukko"/>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30CC8"/>
    <w:rPr>
      <w:color w:val="808080"/>
    </w:rPr>
  </w:style>
  <w:style w:type="paragraph" w:customStyle="1" w:styleId="Tiedot">
    <w:name w:val="Tiedot"/>
    <w:uiPriority w:val="98"/>
    <w:qFormat/>
    <w:rsid w:val="0032311D"/>
    <w:pPr>
      <w:spacing w:after="0" w:line="288" w:lineRule="atLeast"/>
    </w:pPr>
    <w:rPr>
      <w:rFonts w:ascii="Arial" w:hAnsi="Arial"/>
      <w:sz w:val="24"/>
    </w:rPr>
  </w:style>
  <w:style w:type="character" w:customStyle="1" w:styleId="Otsikko1Char">
    <w:name w:val="Otsikko 1 Char"/>
    <w:basedOn w:val="Kappaleenoletusfontti"/>
    <w:link w:val="Otsikko1"/>
    <w:uiPriority w:val="9"/>
    <w:rsid w:val="0032311D"/>
    <w:rPr>
      <w:rFonts w:asciiTheme="majorHAnsi" w:eastAsiaTheme="majorEastAsia" w:hAnsiTheme="majorHAnsi" w:cstheme="majorBidi"/>
      <w:bCs/>
      <w:sz w:val="48"/>
      <w:szCs w:val="28"/>
    </w:rPr>
  </w:style>
  <w:style w:type="paragraph" w:styleId="Leipteksti">
    <w:name w:val="Body Text"/>
    <w:basedOn w:val="Normaali"/>
    <w:link w:val="LeiptekstiChar"/>
    <w:qFormat/>
    <w:rsid w:val="003B2E5F"/>
    <w:pPr>
      <w:tabs>
        <w:tab w:val="left" w:pos="357"/>
      </w:tabs>
      <w:spacing w:after="120"/>
      <w:ind w:left="1304"/>
    </w:pPr>
  </w:style>
  <w:style w:type="character" w:customStyle="1" w:styleId="LeiptekstiChar">
    <w:name w:val="Leipäteksti Char"/>
    <w:basedOn w:val="Kappaleenoletusfontti"/>
    <w:link w:val="Leipteksti"/>
    <w:rsid w:val="003B2E5F"/>
    <w:rPr>
      <w:sz w:val="24"/>
    </w:rPr>
  </w:style>
  <w:style w:type="character" w:customStyle="1" w:styleId="Otsikko2Char">
    <w:name w:val="Otsikko 2 Char"/>
    <w:basedOn w:val="Kappaleenoletusfontti"/>
    <w:link w:val="Otsikko2"/>
    <w:uiPriority w:val="9"/>
    <w:rsid w:val="008F57A0"/>
    <w:rPr>
      <w:rFonts w:asciiTheme="majorHAnsi" w:eastAsiaTheme="majorEastAsia" w:hAnsiTheme="majorHAnsi" w:cstheme="majorBidi"/>
      <w:b/>
      <w:sz w:val="24"/>
      <w:szCs w:val="26"/>
    </w:rPr>
  </w:style>
  <w:style w:type="character" w:customStyle="1" w:styleId="Otsikko3Char">
    <w:name w:val="Otsikko 3 Char"/>
    <w:basedOn w:val="Kappaleenoletusfontti"/>
    <w:link w:val="Otsikko3"/>
    <w:uiPriority w:val="9"/>
    <w:semiHidden/>
    <w:rsid w:val="002D1ECE"/>
    <w:rPr>
      <w:rFonts w:asciiTheme="majorHAnsi" w:eastAsiaTheme="majorEastAsia" w:hAnsiTheme="majorHAnsi" w:cstheme="majorBidi"/>
      <w:b/>
      <w:bCs/>
      <w:color w:val="82BE41"/>
      <w:szCs w:val="26"/>
    </w:rPr>
  </w:style>
  <w:style w:type="paragraph" w:styleId="Luettelokappale">
    <w:name w:val="List Paragraph"/>
    <w:basedOn w:val="Leipteksti"/>
    <w:uiPriority w:val="34"/>
    <w:qFormat/>
    <w:rsid w:val="003B2E5F"/>
    <w:pPr>
      <w:numPr>
        <w:numId w:val="1"/>
      </w:numPr>
      <w:ind w:left="1661" w:hanging="357"/>
      <w:contextualSpacing/>
    </w:pPr>
  </w:style>
  <w:style w:type="table" w:customStyle="1" w:styleId="TaulukkoRuudukko1">
    <w:name w:val="Taulukko Ruudukko1"/>
    <w:basedOn w:val="Normaalitaulukko"/>
    <w:next w:val="TaulukkoRuudukko"/>
    <w:rsid w:val="00A0522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8D56A3"/>
    <w:pPr>
      <w:tabs>
        <w:tab w:val="clear" w:pos="1304"/>
        <w:tab w:val="clear" w:pos="2608"/>
        <w:tab w:val="clear" w:pos="3912"/>
      </w:tabs>
      <w:spacing w:before="100" w:beforeAutospacing="1" w:after="100" w:afterAutospacing="1" w:line="240" w:lineRule="auto"/>
    </w:pPr>
    <w:rPr>
      <w:rFonts w:ascii="Times New Roman" w:eastAsia="Times New Roman" w:hAnsi="Times New Roman" w:cs="Times New Roman"/>
      <w:szCs w:val="24"/>
      <w:lang w:eastAsia="fi-FI"/>
    </w:rPr>
  </w:style>
  <w:style w:type="character" w:styleId="Hyperlinkki">
    <w:name w:val="Hyperlink"/>
    <w:basedOn w:val="Kappaleenoletusfontti"/>
    <w:uiPriority w:val="99"/>
    <w:semiHidden/>
    <w:unhideWhenUsed/>
    <w:rsid w:val="008D5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miehille.f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jpeg"/><Relationship Id="rId1" Type="http://schemas.openxmlformats.org/officeDocument/2006/relationships/image" Target="media/image4.jp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3.jpeg"/><Relationship Id="rId1" Type="http://schemas.openxmlformats.org/officeDocument/2006/relationships/hyperlink" Target="https://images.pexels.com/photos/683381/pexels-photo-683381.jpeg?cs=srgb&amp;dl=beard-blue-sky-casual-683381.jpg&amp;fm=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TEM_RR_lomake-EAKR_ESR_suomi_v22082014</Template>
  <TotalTime>138</TotalTime>
  <Pages>2</Pages>
  <Words>243</Words>
  <Characters>1971</Characters>
  <Application>Microsoft Office Word</Application>
  <DocSecurity>0</DocSecurity>
  <Lines>16</Lines>
  <Paragraphs>4</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Lomakkeen otsikko</vt:lpstr>
      <vt:lpstr>    Väliotsikko</vt:lpstr>
    </vt:vector>
  </TitlesOfParts>
  <Company>PP</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Laaninen Maria (TEM)</dc:creator>
  <cp:lastModifiedBy>Lipponen Tarja</cp:lastModifiedBy>
  <cp:revision>39</cp:revision>
  <cp:lastPrinted>2019-10-15T07:09:00Z</cp:lastPrinted>
  <dcterms:created xsi:type="dcterms:W3CDTF">2020-06-10T12:45:00Z</dcterms:created>
  <dcterms:modified xsi:type="dcterms:W3CDTF">2020-10-01T17:28:00Z</dcterms:modified>
</cp:coreProperties>
</file>